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rPr>
              <w:t>企业注册资金（人民币）不少于</w:t>
            </w:r>
            <w:r>
              <w:rPr>
                <w:rFonts w:hint="eastAsia" w:ascii="宋体" w:hAnsi="宋体"/>
                <w:lang w:val="en-US" w:eastAsia="zh-CN"/>
              </w:rPr>
              <w:t>5</w:t>
            </w:r>
            <w:r>
              <w:rPr>
                <w:rFonts w:hint="eastAsia" w:ascii="宋体" w:hAnsi="宋体"/>
              </w:rPr>
              <w:t>0万元人民币，实缴资本不少于</w:t>
            </w:r>
            <w:r>
              <w:rPr>
                <w:rFonts w:hint="eastAsia" w:ascii="宋体" w:hAnsi="宋体"/>
                <w:lang w:val="en-US" w:eastAsia="zh-CN"/>
              </w:rPr>
              <w:t>5</w:t>
            </w:r>
            <w:bookmarkStart w:id="1" w:name="_GoBack"/>
            <w:bookmarkEnd w:id="1"/>
            <w:r>
              <w:rPr>
                <w:rFonts w:hint="eastAsia" w:ascii="宋体" w:hAnsi="宋体"/>
              </w:rPr>
              <w:t>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投标人须为玻璃行业成型设备的专业生产厂家。【提供复印件或扫描件】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rPr>
            </w:pPr>
            <w:r>
              <w:rPr>
                <w:rFonts w:hint="eastAsia" w:ascii="宋体" w:hAnsi="宋体"/>
              </w:rPr>
              <w:t>近3年（自20</w:t>
            </w:r>
            <w:r>
              <w:rPr>
                <w:rFonts w:ascii="宋体" w:hAnsi="宋体"/>
              </w:rPr>
              <w:t>21</w:t>
            </w:r>
            <w:r>
              <w:rPr>
                <w:rFonts w:hint="eastAsia" w:ascii="宋体" w:hAnsi="宋体"/>
              </w:rPr>
              <w:t>年1月1日起）国内类似的成功案例合同</w:t>
            </w:r>
            <w:r>
              <w:rPr>
                <w:rFonts w:ascii="宋体" w:hAnsi="宋体"/>
              </w:rPr>
              <w:t>1</w:t>
            </w:r>
            <w:r>
              <w:rPr>
                <w:rFonts w:hint="eastAsia" w:ascii="宋体" w:hAnsi="宋体"/>
              </w:rPr>
              <w:t>例，单个合同金额不低于</w:t>
            </w:r>
            <w:r>
              <w:rPr>
                <w:rFonts w:ascii="宋体" w:hAnsi="宋体"/>
              </w:rPr>
              <w:t>1</w:t>
            </w:r>
            <w:r>
              <w:rPr>
                <w:rFonts w:hint="eastAsia" w:ascii="宋体" w:hAnsi="宋体"/>
              </w:rPr>
              <w:t>00万元。</w:t>
            </w:r>
          </w:p>
          <w:p>
            <w:pPr>
              <w:spacing w:line="320" w:lineRule="exact"/>
              <w:rPr>
                <w:rFonts w:hint="eastAsia" w:ascii="宋体" w:hAnsi="宋体"/>
              </w:rPr>
            </w:pPr>
            <w:r>
              <w:rPr>
                <w:rFonts w:hint="eastAsia" w:ascii="宋体" w:hAnsi="宋体"/>
              </w:rPr>
              <w:t>【提供业绩项目中标通知书、合同书（供货范围、金额、时间可见）及竣工验收证明、发票复印件】。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ascii="宋体" w:hAnsi="宋体"/>
              </w:rPr>
            </w:pPr>
            <w:r>
              <w:rPr>
                <w:rFonts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rPr>
            </w:pPr>
            <w:r>
              <w:rPr>
                <w:rFonts w:ascii="宋体" w:hAnsi="宋体"/>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3891BFC"/>
    <w:rsid w:val="0995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2024-03-12T02:44:00Z</dcterms:created>
  <dc:creator>GY.Chen</dc:creator>
  <cp:lastModifiedBy>年度</cp:lastModifiedBy>
  <dcterms:modified xsi:type="dcterms:W3CDTF">2024-03-25T00:49:07Z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8348D2F1706B4B6E8F12B3C0CAE3F598_12</vt:lpwstr>
  </property>
</Properties>
</file>