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CE33D">
      <w:pPr>
        <w:adjustRightInd w:val="0"/>
        <w:snapToGrid w:val="0"/>
        <w:spacing w:line="360" w:lineRule="auto"/>
        <w:jc w:val="center"/>
        <w:rPr>
          <w:rFonts w:ascii="仿宋" w:hAnsi="仿宋" w:eastAsia="仿宋"/>
          <w:b/>
          <w:bCs/>
          <w:sz w:val="32"/>
          <w:szCs w:val="32"/>
        </w:rPr>
      </w:pPr>
      <w:r>
        <w:rPr>
          <w:rFonts w:hint="eastAsia" w:ascii="仿宋" w:hAnsi="仿宋" w:eastAsia="仿宋"/>
          <w:b/>
          <w:bCs/>
          <w:sz w:val="32"/>
          <w:szCs w:val="32"/>
        </w:rPr>
        <w:t>四川天马玻璃有限公司</w:t>
      </w:r>
    </w:p>
    <w:p w14:paraId="3C2FFCCD">
      <w:pPr>
        <w:adjustRightInd w:val="0"/>
        <w:snapToGrid w:val="0"/>
        <w:spacing w:line="360" w:lineRule="auto"/>
        <w:jc w:val="center"/>
        <w:rPr>
          <w:rFonts w:ascii="仿宋" w:hAnsi="仿宋" w:eastAsia="仿宋"/>
          <w:b/>
          <w:bCs/>
          <w:sz w:val="32"/>
          <w:szCs w:val="32"/>
        </w:rPr>
      </w:pPr>
      <w:r>
        <w:rPr>
          <w:rFonts w:hint="eastAsia" w:ascii="仿宋" w:hAnsi="仿宋" w:eastAsia="仿宋"/>
          <w:b/>
          <w:bCs/>
          <w:sz w:val="32"/>
          <w:szCs w:val="32"/>
        </w:rPr>
        <w:t>投标预审资料</w:t>
      </w:r>
    </w:p>
    <w:p w14:paraId="42B6D4D4">
      <w:pPr>
        <w:adjustRightInd w:val="0"/>
        <w:snapToGrid w:val="0"/>
        <w:spacing w:line="360" w:lineRule="auto"/>
        <w:jc w:val="center"/>
        <w:rPr>
          <w:rFonts w:ascii="仿宋" w:hAnsi="仿宋" w:eastAsia="仿宋"/>
          <w:sz w:val="32"/>
          <w:szCs w:val="32"/>
        </w:rPr>
      </w:pPr>
    </w:p>
    <w:p w14:paraId="447AF943">
      <w:pPr>
        <w:adjustRightInd w:val="0"/>
        <w:snapToGrid w:val="0"/>
        <w:spacing w:line="360" w:lineRule="auto"/>
        <w:jc w:val="center"/>
        <w:rPr>
          <w:rFonts w:ascii="仿宋" w:hAnsi="仿宋" w:eastAsia="仿宋"/>
          <w:sz w:val="32"/>
          <w:szCs w:val="32"/>
        </w:rPr>
      </w:pPr>
    </w:p>
    <w:p w14:paraId="6090361C">
      <w:pPr>
        <w:adjustRightInd w:val="0"/>
        <w:snapToGrid w:val="0"/>
        <w:spacing w:line="360" w:lineRule="auto"/>
        <w:ind w:firstLine="1680" w:firstLineChars="525"/>
        <w:jc w:val="left"/>
        <w:rPr>
          <w:rFonts w:ascii="仿宋" w:hAnsi="仿宋" w:eastAsia="仿宋"/>
          <w:sz w:val="32"/>
          <w:szCs w:val="32"/>
        </w:rPr>
      </w:pPr>
    </w:p>
    <w:p w14:paraId="399A3B85">
      <w:pPr>
        <w:adjustRightInd w:val="0"/>
        <w:snapToGrid w:val="0"/>
        <w:spacing w:line="360" w:lineRule="auto"/>
        <w:ind w:firstLine="1680" w:firstLineChars="525"/>
        <w:jc w:val="left"/>
        <w:rPr>
          <w:rFonts w:ascii="仿宋" w:hAnsi="仿宋" w:eastAsia="仿宋"/>
          <w:sz w:val="32"/>
          <w:szCs w:val="32"/>
        </w:rPr>
      </w:pPr>
    </w:p>
    <w:p w14:paraId="449B90B2">
      <w:pPr>
        <w:adjustRightInd w:val="0"/>
        <w:snapToGrid w:val="0"/>
        <w:spacing w:line="360" w:lineRule="auto"/>
        <w:ind w:left="3196" w:leftChars="760" w:hanging="1600" w:hangingChars="500"/>
        <w:jc w:val="left"/>
        <w:rPr>
          <w:rFonts w:hint="default" w:ascii="仿宋" w:hAnsi="仿宋" w:eastAsia="仿宋"/>
          <w:sz w:val="32"/>
          <w:szCs w:val="32"/>
          <w:lang w:val="en-US"/>
        </w:rPr>
      </w:pPr>
      <w:r>
        <w:rPr>
          <w:rFonts w:hint="eastAsia" w:ascii="仿宋" w:hAnsi="仿宋" w:eastAsia="仿宋"/>
          <w:sz w:val="32"/>
          <w:szCs w:val="32"/>
        </w:rPr>
        <w:t>项目名称：年产50万吨高档优质轻量玻瓶暨一期二阶段6万吨技术改造项目-</w:t>
      </w:r>
      <w:r>
        <w:rPr>
          <w:rFonts w:hint="eastAsia" w:ascii="仿宋" w:hAnsi="仿宋" w:eastAsia="仿宋"/>
          <w:sz w:val="32"/>
          <w:szCs w:val="32"/>
          <w:lang w:val="en-US" w:eastAsia="zh-CN"/>
        </w:rPr>
        <w:t>冷端/热端喷涂机及二元气体喷涂设备供应项目</w:t>
      </w:r>
    </w:p>
    <w:p w14:paraId="7182D494">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14:paraId="78C9A5D2">
      <w:pPr>
        <w:adjustRightInd w:val="0"/>
        <w:snapToGrid w:val="0"/>
        <w:spacing w:line="360" w:lineRule="auto"/>
        <w:ind w:firstLine="1680" w:firstLineChars="525"/>
        <w:jc w:val="left"/>
        <w:rPr>
          <w:rFonts w:ascii="仿宋" w:hAnsi="仿宋" w:eastAsia="仿宋"/>
          <w:sz w:val="32"/>
          <w:szCs w:val="32"/>
        </w:rPr>
      </w:pPr>
    </w:p>
    <w:p w14:paraId="6757F26C">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14:paraId="4297DB5D">
          <w:pPr>
            <w:spacing w:line="480" w:lineRule="auto"/>
            <w:jc w:val="center"/>
            <w:rPr>
              <w:rFonts w:ascii="仿宋" w:hAnsi="仿宋" w:eastAsia="仿宋" w:cs="仿宋"/>
              <w:b/>
              <w:bCs/>
              <w:sz w:val="28"/>
              <w:szCs w:val="28"/>
            </w:rPr>
          </w:pPr>
          <w:bookmarkStart w:id="19" w:name="_GoBack"/>
          <w:bookmarkEnd w:id="19"/>
          <w:r>
            <w:rPr>
              <w:rFonts w:hint="eastAsia" w:ascii="仿宋" w:hAnsi="仿宋" w:eastAsia="仿宋" w:cs="仿宋"/>
              <w:b/>
              <w:bCs/>
              <w:sz w:val="28"/>
              <w:szCs w:val="28"/>
            </w:rPr>
            <w:t>目录</w:t>
          </w:r>
        </w:p>
        <w:p w14:paraId="1424ED2F">
          <w:pPr>
            <w:pStyle w:val="6"/>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_Toc30565 </w:instrText>
          </w:r>
          <w:r>
            <w:rPr>
              <w:rFonts w:hint="eastAsia" w:ascii="仿宋" w:hAnsi="仿宋" w:cs="仿宋"/>
              <w:bCs/>
              <w:szCs w:val="28"/>
            </w:rPr>
            <w:fldChar w:fldCharType="separate"/>
          </w:r>
          <w:r>
            <w:rPr>
              <w:rFonts w:hint="eastAsia" w:ascii="仿宋" w:hAnsi="仿宋" w:eastAsia="仿宋" w:cs="仿宋"/>
            </w:rPr>
            <w:t>一、 采购项目供应商资格审核明细表</w:t>
          </w:r>
          <w:r>
            <w:tab/>
          </w:r>
          <w:r>
            <w:fldChar w:fldCharType="begin"/>
          </w:r>
          <w:r>
            <w:instrText xml:space="preserve"> PAGEREF _Toc30565 \h </w:instrText>
          </w:r>
          <w:r>
            <w:fldChar w:fldCharType="separate"/>
          </w:r>
          <w:r>
            <w:t>4</w:t>
          </w:r>
          <w:r>
            <w:fldChar w:fldCharType="end"/>
          </w:r>
          <w:r>
            <w:rPr>
              <w:rFonts w:hint="eastAsia" w:ascii="仿宋" w:hAnsi="仿宋" w:cs="仿宋"/>
              <w:bCs/>
              <w:szCs w:val="28"/>
            </w:rPr>
            <w:fldChar w:fldCharType="end"/>
          </w:r>
        </w:p>
        <w:p w14:paraId="38C956C2">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_Toc12086 </w:instrText>
          </w:r>
          <w:r>
            <w:rPr>
              <w:rFonts w:hint="eastAsia" w:ascii="仿宋" w:hAnsi="仿宋" w:cs="仿宋"/>
              <w:szCs w:val="28"/>
            </w:rPr>
            <w:fldChar w:fldCharType="separate"/>
          </w:r>
          <w:r>
            <w:rPr>
              <w:rFonts w:hint="eastAsia" w:ascii="仿宋" w:hAnsi="仿宋" w:eastAsia="仿宋" w:cs="仿宋"/>
            </w:rPr>
            <w:t>二、 投标人营业执照</w:t>
          </w:r>
          <w:r>
            <w:tab/>
          </w:r>
          <w:r>
            <w:fldChar w:fldCharType="begin"/>
          </w:r>
          <w:r>
            <w:instrText xml:space="preserve"> PAGEREF _Toc12086 \h </w:instrText>
          </w:r>
          <w:r>
            <w:fldChar w:fldCharType="separate"/>
          </w:r>
          <w:r>
            <w:t>5</w:t>
          </w:r>
          <w:r>
            <w:fldChar w:fldCharType="end"/>
          </w:r>
          <w:r>
            <w:rPr>
              <w:rFonts w:hint="eastAsia" w:ascii="仿宋" w:hAnsi="仿宋" w:cs="仿宋"/>
              <w:szCs w:val="28"/>
            </w:rPr>
            <w:fldChar w:fldCharType="end"/>
          </w:r>
        </w:p>
        <w:p w14:paraId="737052A3">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_Toc32194 </w:instrText>
          </w:r>
          <w:r>
            <w:rPr>
              <w:rFonts w:hint="eastAsia" w:ascii="仿宋" w:hAnsi="仿宋" w:cs="仿宋"/>
              <w:szCs w:val="28"/>
            </w:rPr>
            <w:fldChar w:fldCharType="separate"/>
          </w:r>
          <w:r>
            <w:rPr>
              <w:rFonts w:hint="eastAsia" w:ascii="仿宋" w:hAnsi="仿宋" w:eastAsia="仿宋" w:cs="仿宋"/>
            </w:rPr>
            <w:t xml:space="preserve">三、 </w:t>
          </w:r>
          <w:r>
            <w:rPr>
              <w:rFonts w:hint="eastAsia" w:ascii="仿宋" w:hAnsi="仿宋" w:eastAsia="仿宋" w:cs="仿宋"/>
              <w:lang w:val="en-US" w:eastAsia="zh-CN"/>
            </w:rPr>
            <w:t>法定代表人身份证明</w:t>
          </w:r>
          <w:r>
            <w:tab/>
          </w:r>
          <w:r>
            <w:fldChar w:fldCharType="begin"/>
          </w:r>
          <w:r>
            <w:instrText xml:space="preserve"> PAGEREF _Toc32194 \h </w:instrText>
          </w:r>
          <w:r>
            <w:fldChar w:fldCharType="separate"/>
          </w:r>
          <w:r>
            <w:t>5</w:t>
          </w:r>
          <w:r>
            <w:fldChar w:fldCharType="end"/>
          </w:r>
          <w:r>
            <w:rPr>
              <w:rFonts w:hint="eastAsia" w:ascii="仿宋" w:hAnsi="仿宋" w:cs="仿宋"/>
              <w:szCs w:val="28"/>
            </w:rPr>
            <w:fldChar w:fldCharType="end"/>
          </w:r>
        </w:p>
        <w:p w14:paraId="0E3223B6">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_Toc10263 </w:instrText>
          </w:r>
          <w:r>
            <w:rPr>
              <w:rFonts w:hint="eastAsia" w:ascii="仿宋" w:hAnsi="仿宋" w:cs="仿宋"/>
              <w:szCs w:val="28"/>
            </w:rPr>
            <w:fldChar w:fldCharType="separate"/>
          </w:r>
          <w:r>
            <w:rPr>
              <w:rFonts w:hint="eastAsia" w:ascii="仿宋" w:hAnsi="仿宋" w:eastAsia="仿宋" w:cs="仿宋"/>
            </w:rPr>
            <w:t>四、 授权委托书</w:t>
          </w:r>
          <w:r>
            <w:tab/>
          </w:r>
          <w:r>
            <w:fldChar w:fldCharType="begin"/>
          </w:r>
          <w:r>
            <w:instrText xml:space="preserve"> PAGEREF _Toc10263 \h </w:instrText>
          </w:r>
          <w:r>
            <w:fldChar w:fldCharType="separate"/>
          </w:r>
          <w:r>
            <w:t>6</w:t>
          </w:r>
          <w:r>
            <w:fldChar w:fldCharType="end"/>
          </w:r>
          <w:r>
            <w:rPr>
              <w:rFonts w:hint="eastAsia" w:ascii="仿宋" w:hAnsi="仿宋" w:cs="仿宋"/>
              <w:szCs w:val="28"/>
            </w:rPr>
            <w:fldChar w:fldCharType="end"/>
          </w:r>
        </w:p>
        <w:p w14:paraId="5FAAB2AC">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_Toc16222 </w:instrText>
          </w:r>
          <w:r>
            <w:rPr>
              <w:rFonts w:hint="eastAsia" w:ascii="仿宋" w:hAnsi="仿宋" w:cs="仿宋"/>
              <w:szCs w:val="28"/>
            </w:rPr>
            <w:fldChar w:fldCharType="separate"/>
          </w:r>
          <w:r>
            <w:rPr>
              <w:rFonts w:hint="eastAsia" w:ascii="仿宋" w:hAnsi="仿宋" w:eastAsia="仿宋" w:cs="仿宋"/>
            </w:rPr>
            <w:t>五、 被委托人社保缴纳证明</w:t>
          </w:r>
          <w:r>
            <w:tab/>
          </w:r>
          <w:r>
            <w:fldChar w:fldCharType="begin"/>
          </w:r>
          <w:r>
            <w:instrText xml:space="preserve"> PAGEREF _Toc16222 \h </w:instrText>
          </w:r>
          <w:r>
            <w:fldChar w:fldCharType="separate"/>
          </w:r>
          <w:r>
            <w:t>9</w:t>
          </w:r>
          <w:r>
            <w:fldChar w:fldCharType="end"/>
          </w:r>
          <w:r>
            <w:rPr>
              <w:rFonts w:hint="eastAsia" w:ascii="仿宋" w:hAnsi="仿宋" w:cs="仿宋"/>
              <w:szCs w:val="28"/>
            </w:rPr>
            <w:fldChar w:fldCharType="end"/>
          </w:r>
        </w:p>
        <w:p w14:paraId="429DAFF3">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_Toc28195 </w:instrText>
          </w:r>
          <w:r>
            <w:rPr>
              <w:rFonts w:hint="eastAsia" w:ascii="仿宋" w:hAnsi="仿宋" w:cs="仿宋"/>
              <w:szCs w:val="28"/>
            </w:rPr>
            <w:fldChar w:fldCharType="separate"/>
          </w:r>
          <w:r>
            <w:rPr>
              <w:rFonts w:hint="eastAsia" w:ascii="仿宋" w:hAnsi="仿宋" w:eastAsia="仿宋" w:cs="仿宋"/>
            </w:rPr>
            <w:t xml:space="preserve">六、 </w:t>
          </w:r>
          <w:r>
            <w:rPr>
              <w:rFonts w:hint="eastAsia" w:ascii="仿宋" w:hAnsi="仿宋" w:cs="仿宋"/>
              <w:lang w:val="en-US" w:eastAsia="zh-CN"/>
            </w:rPr>
            <w:t>公司资质文件材料</w:t>
          </w:r>
          <w:r>
            <w:tab/>
          </w:r>
          <w:r>
            <w:fldChar w:fldCharType="begin"/>
          </w:r>
          <w:r>
            <w:instrText xml:space="preserve"> PAGEREF _Toc28195 \h </w:instrText>
          </w:r>
          <w:r>
            <w:fldChar w:fldCharType="separate"/>
          </w:r>
          <w:r>
            <w:t>10</w:t>
          </w:r>
          <w:r>
            <w:fldChar w:fldCharType="end"/>
          </w:r>
          <w:r>
            <w:rPr>
              <w:rFonts w:hint="eastAsia" w:ascii="仿宋" w:hAnsi="仿宋" w:cs="仿宋"/>
              <w:szCs w:val="28"/>
            </w:rPr>
            <w:fldChar w:fldCharType="end"/>
          </w:r>
        </w:p>
        <w:p w14:paraId="185A414F">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_Toc7604 </w:instrText>
          </w:r>
          <w:r>
            <w:rPr>
              <w:rFonts w:hint="eastAsia" w:ascii="仿宋" w:hAnsi="仿宋" w:cs="仿宋"/>
              <w:szCs w:val="28"/>
            </w:rPr>
            <w:fldChar w:fldCharType="separate"/>
          </w:r>
          <w:r>
            <w:rPr>
              <w:rFonts w:hint="eastAsia" w:ascii="仿宋" w:hAnsi="仿宋" w:eastAsia="仿宋" w:cs="仿宋"/>
            </w:rPr>
            <w:t>七、 承诺书</w:t>
          </w:r>
          <w:r>
            <w:tab/>
          </w:r>
          <w:r>
            <w:fldChar w:fldCharType="begin"/>
          </w:r>
          <w:r>
            <w:instrText xml:space="preserve"> PAGEREF _Toc7604 \h </w:instrText>
          </w:r>
          <w:r>
            <w:fldChar w:fldCharType="separate"/>
          </w:r>
          <w:r>
            <w:t>11</w:t>
          </w:r>
          <w:r>
            <w:fldChar w:fldCharType="end"/>
          </w:r>
          <w:r>
            <w:rPr>
              <w:rFonts w:hint="eastAsia" w:ascii="仿宋" w:hAnsi="仿宋" w:cs="仿宋"/>
              <w:szCs w:val="28"/>
            </w:rPr>
            <w:fldChar w:fldCharType="end"/>
          </w:r>
        </w:p>
        <w:p w14:paraId="6BB43DFD">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_Toc20050 </w:instrText>
          </w:r>
          <w:r>
            <w:rPr>
              <w:rFonts w:hint="eastAsia" w:ascii="仿宋" w:hAnsi="仿宋" w:cs="仿宋"/>
              <w:szCs w:val="28"/>
            </w:rPr>
            <w:fldChar w:fldCharType="separate"/>
          </w:r>
          <w:r>
            <w:rPr>
              <w:rFonts w:hint="eastAsia" w:ascii="仿宋" w:hAnsi="仿宋" w:eastAsia="仿宋" w:cs="仿宋"/>
            </w:rPr>
            <w:t>八、 招投标/业务合作廉洁保密承诺书</w:t>
          </w:r>
          <w:r>
            <w:tab/>
          </w:r>
          <w:r>
            <w:fldChar w:fldCharType="begin"/>
          </w:r>
          <w:r>
            <w:instrText xml:space="preserve"> PAGEREF _Toc20050 \h </w:instrText>
          </w:r>
          <w:r>
            <w:fldChar w:fldCharType="separate"/>
          </w:r>
          <w:r>
            <w:t>12</w:t>
          </w:r>
          <w:r>
            <w:fldChar w:fldCharType="end"/>
          </w:r>
          <w:r>
            <w:rPr>
              <w:rFonts w:hint="eastAsia" w:ascii="仿宋" w:hAnsi="仿宋" w:cs="仿宋"/>
              <w:szCs w:val="28"/>
            </w:rPr>
            <w:fldChar w:fldCharType="end"/>
          </w:r>
        </w:p>
        <w:p w14:paraId="3D131B6E">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_Toc26039 </w:instrText>
          </w:r>
          <w:r>
            <w:rPr>
              <w:rFonts w:hint="eastAsia" w:ascii="仿宋" w:hAnsi="仿宋" w:cs="仿宋"/>
              <w:szCs w:val="28"/>
            </w:rPr>
            <w:fldChar w:fldCharType="separate"/>
          </w:r>
          <w:r>
            <w:rPr>
              <w:rFonts w:hint="eastAsia" w:ascii="仿宋" w:hAnsi="仿宋" w:eastAsia="仿宋" w:cs="仿宋"/>
              <w:lang w:val="en-US" w:eastAsia="zh-CN" w:bidi="en-US"/>
            </w:rPr>
            <w:t>九、</w:t>
          </w:r>
          <w:r>
            <w:rPr>
              <w:rFonts w:hint="eastAsia" w:ascii="仿宋" w:hAnsi="仿宋" w:eastAsia="仿宋" w:cs="仿宋"/>
              <w:lang w:bidi="en-US"/>
            </w:rPr>
            <w:t>关联公司证明</w:t>
          </w:r>
          <w:r>
            <w:tab/>
          </w:r>
          <w:r>
            <w:fldChar w:fldCharType="begin"/>
          </w:r>
          <w:r>
            <w:instrText xml:space="preserve"> PAGEREF _Toc26039 \h </w:instrText>
          </w:r>
          <w:r>
            <w:fldChar w:fldCharType="separate"/>
          </w:r>
          <w:r>
            <w:t>13</w:t>
          </w:r>
          <w:r>
            <w:fldChar w:fldCharType="end"/>
          </w:r>
          <w:r>
            <w:rPr>
              <w:rFonts w:hint="eastAsia" w:ascii="仿宋" w:hAnsi="仿宋" w:cs="仿宋"/>
              <w:szCs w:val="28"/>
            </w:rPr>
            <w:fldChar w:fldCharType="end"/>
          </w:r>
        </w:p>
        <w:p w14:paraId="601379E1">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_Toc11832 </w:instrText>
          </w:r>
          <w:r>
            <w:rPr>
              <w:rFonts w:hint="eastAsia" w:ascii="仿宋" w:hAnsi="仿宋" w:cs="仿宋"/>
              <w:szCs w:val="28"/>
            </w:rPr>
            <w:fldChar w:fldCharType="separate"/>
          </w:r>
          <w:r>
            <w:rPr>
              <w:rFonts w:hint="eastAsia" w:ascii="仿宋" w:hAnsi="仿宋" w:eastAsia="仿宋" w:cs="仿宋"/>
              <w:lang w:val="en-US" w:eastAsia="zh-CN"/>
            </w:rPr>
            <w:t>十、</w:t>
          </w:r>
          <w:r>
            <w:rPr>
              <w:rFonts w:hint="eastAsia" w:ascii="仿宋" w:hAnsi="仿宋" w:eastAsia="仿宋" w:cs="仿宋"/>
            </w:rPr>
            <w:t>诚信度</w:t>
          </w:r>
          <w:r>
            <w:tab/>
          </w:r>
          <w:r>
            <w:fldChar w:fldCharType="begin"/>
          </w:r>
          <w:r>
            <w:instrText xml:space="preserve"> PAGEREF _Toc11832 \h </w:instrText>
          </w:r>
          <w:r>
            <w:fldChar w:fldCharType="separate"/>
          </w:r>
          <w:r>
            <w:t>13</w:t>
          </w:r>
          <w:r>
            <w:fldChar w:fldCharType="end"/>
          </w:r>
          <w:r>
            <w:rPr>
              <w:rFonts w:hint="eastAsia" w:ascii="仿宋" w:hAnsi="仿宋" w:cs="仿宋"/>
              <w:szCs w:val="28"/>
            </w:rPr>
            <w:fldChar w:fldCharType="end"/>
          </w:r>
        </w:p>
        <w:p w14:paraId="0C38909E">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_Toc18773 </w:instrText>
          </w:r>
          <w:r>
            <w:rPr>
              <w:rFonts w:hint="eastAsia" w:ascii="仿宋" w:hAnsi="仿宋" w:cs="仿宋"/>
              <w:szCs w:val="28"/>
            </w:rPr>
            <w:fldChar w:fldCharType="separate"/>
          </w:r>
          <w:r>
            <w:rPr>
              <w:rFonts w:hint="eastAsia" w:ascii="仿宋" w:hAnsi="仿宋" w:eastAsia="仿宋" w:cs="仿宋"/>
              <w:lang w:val="en-US" w:eastAsia="zh-CN"/>
            </w:rPr>
            <w:t>十一、</w:t>
          </w:r>
          <w:r>
            <w:rPr>
              <w:rFonts w:hint="eastAsia" w:ascii="仿宋" w:hAnsi="仿宋" w:eastAsia="仿宋" w:cs="仿宋"/>
            </w:rPr>
            <w:t>财务状况</w:t>
          </w:r>
          <w:r>
            <w:tab/>
          </w:r>
          <w:r>
            <w:fldChar w:fldCharType="begin"/>
          </w:r>
          <w:r>
            <w:instrText xml:space="preserve"> PAGEREF _Toc18773 \h </w:instrText>
          </w:r>
          <w:r>
            <w:fldChar w:fldCharType="separate"/>
          </w:r>
          <w:r>
            <w:t>13</w:t>
          </w:r>
          <w:r>
            <w:fldChar w:fldCharType="end"/>
          </w:r>
          <w:r>
            <w:rPr>
              <w:rFonts w:hint="eastAsia" w:ascii="仿宋" w:hAnsi="仿宋" w:cs="仿宋"/>
              <w:szCs w:val="28"/>
            </w:rPr>
            <w:fldChar w:fldCharType="end"/>
          </w:r>
        </w:p>
        <w:p w14:paraId="269E9766">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_Toc30739 </w:instrText>
          </w:r>
          <w:r>
            <w:rPr>
              <w:rFonts w:hint="eastAsia" w:ascii="仿宋" w:hAnsi="仿宋" w:cs="仿宋"/>
              <w:szCs w:val="28"/>
            </w:rPr>
            <w:fldChar w:fldCharType="separate"/>
          </w:r>
          <w:r>
            <w:rPr>
              <w:rFonts w:hint="eastAsia" w:ascii="仿宋" w:hAnsi="仿宋" w:eastAsia="仿宋" w:cs="仿宋"/>
              <w:lang w:val="en-US" w:eastAsia="zh-CN"/>
            </w:rPr>
            <w:t>十二、</w:t>
          </w:r>
          <w:r>
            <w:rPr>
              <w:rFonts w:hint="eastAsia" w:ascii="仿宋" w:hAnsi="仿宋" w:eastAsia="仿宋" w:cs="仿宋"/>
            </w:rPr>
            <w:t>同类业绩一栏表</w:t>
          </w:r>
          <w:r>
            <w:tab/>
          </w:r>
          <w:r>
            <w:fldChar w:fldCharType="begin"/>
          </w:r>
          <w:r>
            <w:instrText xml:space="preserve"> PAGEREF _Toc30739 \h </w:instrText>
          </w:r>
          <w:r>
            <w:fldChar w:fldCharType="separate"/>
          </w:r>
          <w:r>
            <w:t>13</w:t>
          </w:r>
          <w:r>
            <w:fldChar w:fldCharType="end"/>
          </w:r>
          <w:r>
            <w:rPr>
              <w:rFonts w:hint="eastAsia" w:ascii="仿宋" w:hAnsi="仿宋" w:cs="仿宋"/>
              <w:szCs w:val="28"/>
            </w:rPr>
            <w:fldChar w:fldCharType="end"/>
          </w:r>
        </w:p>
        <w:p w14:paraId="19E7A886">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_Toc4556 </w:instrText>
          </w:r>
          <w:r>
            <w:rPr>
              <w:rFonts w:hint="eastAsia" w:ascii="仿宋" w:hAnsi="仿宋" w:cs="仿宋"/>
              <w:szCs w:val="28"/>
            </w:rPr>
            <w:fldChar w:fldCharType="separate"/>
          </w:r>
          <w:r>
            <w:rPr>
              <w:rFonts w:hint="eastAsia" w:ascii="仿宋" w:hAnsi="仿宋" w:eastAsia="仿宋" w:cs="仿宋"/>
              <w:lang w:val="en-US" w:eastAsia="zh-CN"/>
            </w:rPr>
            <w:t>十三、</w:t>
          </w:r>
          <w:r>
            <w:rPr>
              <w:rFonts w:hint="eastAsia" w:ascii="仿宋" w:hAnsi="仿宋" w:eastAsia="仿宋" w:cs="仿宋"/>
            </w:rPr>
            <w:t>业绩证明</w:t>
          </w:r>
          <w:r>
            <w:tab/>
          </w:r>
          <w:r>
            <w:fldChar w:fldCharType="begin"/>
          </w:r>
          <w:r>
            <w:instrText xml:space="preserve"> PAGEREF _Toc4556 \h </w:instrText>
          </w:r>
          <w:r>
            <w:fldChar w:fldCharType="separate"/>
          </w:r>
          <w:r>
            <w:t>13</w:t>
          </w:r>
          <w:r>
            <w:fldChar w:fldCharType="end"/>
          </w:r>
          <w:r>
            <w:rPr>
              <w:rFonts w:hint="eastAsia" w:ascii="仿宋" w:hAnsi="仿宋" w:cs="仿宋"/>
              <w:szCs w:val="28"/>
            </w:rPr>
            <w:fldChar w:fldCharType="end"/>
          </w:r>
        </w:p>
        <w:p w14:paraId="5265E064">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_Toc8242 </w:instrText>
          </w:r>
          <w:r>
            <w:rPr>
              <w:rFonts w:hint="eastAsia" w:ascii="仿宋" w:hAnsi="仿宋" w:cs="仿宋"/>
              <w:szCs w:val="28"/>
            </w:rPr>
            <w:fldChar w:fldCharType="separate"/>
          </w:r>
          <w:r>
            <w:rPr>
              <w:rFonts w:hint="eastAsia" w:ascii="仿宋" w:hAnsi="仿宋" w:eastAsia="仿宋" w:cs="仿宋"/>
              <w:lang w:val="en-US" w:eastAsia="zh-CN"/>
            </w:rPr>
            <w:t>十四、</w:t>
          </w:r>
          <w:r>
            <w:rPr>
              <w:rFonts w:hint="eastAsia" w:ascii="仿宋" w:hAnsi="仿宋" w:eastAsia="仿宋" w:cs="仿宋"/>
            </w:rPr>
            <w:t>供应商调查问卷</w:t>
          </w:r>
          <w:r>
            <w:tab/>
          </w:r>
          <w:r>
            <w:fldChar w:fldCharType="begin"/>
          </w:r>
          <w:r>
            <w:instrText xml:space="preserve"> PAGEREF _Toc8242 \h </w:instrText>
          </w:r>
          <w:r>
            <w:fldChar w:fldCharType="separate"/>
          </w:r>
          <w:r>
            <w:t>14</w:t>
          </w:r>
          <w:r>
            <w:fldChar w:fldCharType="end"/>
          </w:r>
          <w:r>
            <w:rPr>
              <w:rFonts w:hint="eastAsia" w:ascii="仿宋" w:hAnsi="仿宋" w:cs="仿宋"/>
              <w:szCs w:val="28"/>
            </w:rPr>
            <w:fldChar w:fldCharType="end"/>
          </w:r>
        </w:p>
        <w:p w14:paraId="0D62A3FB">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_Toc14843 </w:instrText>
          </w:r>
          <w:r>
            <w:rPr>
              <w:rFonts w:hint="eastAsia" w:ascii="仿宋" w:hAnsi="仿宋" w:cs="仿宋"/>
              <w:szCs w:val="28"/>
            </w:rPr>
            <w:fldChar w:fldCharType="separate"/>
          </w:r>
          <w:r>
            <w:rPr>
              <w:rFonts w:hint="eastAsia" w:ascii="仿宋" w:hAnsi="仿宋" w:eastAsia="仿宋" w:cs="仿宋"/>
              <w:lang w:val="en-US" w:eastAsia="zh-CN"/>
            </w:rPr>
            <w:t>十五、</w:t>
          </w:r>
          <w:r>
            <w:rPr>
              <w:rFonts w:hint="eastAsia" w:ascii="仿宋" w:hAnsi="仿宋" w:eastAsia="仿宋" w:cs="仿宋"/>
            </w:rPr>
            <w:t>其他有必要的资质及补充资料</w:t>
          </w:r>
          <w:r>
            <w:tab/>
          </w:r>
          <w:r>
            <w:fldChar w:fldCharType="begin"/>
          </w:r>
          <w:r>
            <w:instrText xml:space="preserve"> PAGEREF _Toc14843 \h </w:instrText>
          </w:r>
          <w:r>
            <w:fldChar w:fldCharType="separate"/>
          </w:r>
          <w:r>
            <w:t>16</w:t>
          </w:r>
          <w:r>
            <w:fldChar w:fldCharType="end"/>
          </w:r>
          <w:r>
            <w:rPr>
              <w:rFonts w:hint="eastAsia" w:ascii="仿宋" w:hAnsi="仿宋" w:cs="仿宋"/>
              <w:szCs w:val="28"/>
            </w:rPr>
            <w:fldChar w:fldCharType="end"/>
          </w:r>
        </w:p>
        <w:p w14:paraId="544B2C31">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14:paraId="4AC06CE0">
      <w:pPr>
        <w:jc w:val="center"/>
        <w:rPr>
          <w:rFonts w:hint="eastAsia" w:ascii="仿宋" w:hAnsi="仿宋" w:eastAsia="仿宋" w:cs="仿宋"/>
          <w:sz w:val="28"/>
          <w:szCs w:val="36"/>
        </w:rPr>
      </w:pPr>
      <w:r>
        <w:rPr>
          <w:rFonts w:hint="eastAsia" w:ascii="仿宋" w:hAnsi="仿宋" w:eastAsia="仿宋" w:cs="仿宋"/>
          <w:sz w:val="28"/>
          <w:szCs w:val="36"/>
        </w:rPr>
        <w:t>投标人预审资料提交须知</w:t>
      </w:r>
    </w:p>
    <w:p w14:paraId="26461CDC">
      <w:pPr>
        <w:pStyle w:val="11"/>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请按下文要求填写或提供对应文件，本表单和附件证明文件均每页须加盖投标单位公章（鲜章）。</w:t>
      </w:r>
    </w:p>
    <w:p w14:paraId="3F9E6822">
      <w:pPr>
        <w:pStyle w:val="11"/>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提供正本一份，U盘一份（其中：文本文档以Office2007可编辑的word/Excel版本；其它以扫描件/PDF版本）</w:t>
      </w:r>
    </w:p>
    <w:p w14:paraId="64617AE5">
      <w:pPr>
        <w:pStyle w:val="11"/>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本资格审查文件须装订成册，密封包装。</w:t>
      </w:r>
    </w:p>
    <w:p w14:paraId="032A4178">
      <w:pPr>
        <w:pStyle w:val="11"/>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投标人提供资格预审资料不符合招标公告规定投标条件的，将被判定为资格审查不合格，并作否决投标处理。</w:t>
      </w:r>
    </w:p>
    <w:p w14:paraId="73041DE5">
      <w:pPr>
        <w:rPr>
          <w:rFonts w:hint="eastAsia" w:ascii="仿宋" w:hAnsi="仿宋" w:eastAsia="仿宋" w:cs="仿宋"/>
        </w:rPr>
      </w:pPr>
      <w:r>
        <w:rPr>
          <w:rFonts w:hint="eastAsia" w:ascii="仿宋" w:hAnsi="仿宋" w:eastAsia="仿宋" w:cs="仿宋"/>
        </w:rPr>
        <w:br w:type="page"/>
      </w:r>
    </w:p>
    <w:p w14:paraId="349D7C6D">
      <w:pPr>
        <w:pStyle w:val="2"/>
        <w:numPr>
          <w:ilvl w:val="0"/>
          <w:numId w:val="2"/>
        </w:numPr>
        <w:ind w:left="-567" w:leftChars="-270" w:firstLine="565" w:firstLineChars="176"/>
        <w:rPr>
          <w:rFonts w:hint="eastAsia" w:ascii="仿宋" w:hAnsi="仿宋" w:eastAsia="仿宋" w:cs="仿宋"/>
        </w:rPr>
      </w:pPr>
      <w:bookmarkStart w:id="0" w:name="_Toc30565"/>
      <w:r>
        <w:rPr>
          <w:rFonts w:hint="eastAsia" w:ascii="仿宋" w:hAnsi="仿宋" w:eastAsia="仿宋" w:cs="仿宋"/>
        </w:rPr>
        <w:t>采购项目供应商资格审核明细表</w:t>
      </w:r>
      <w:bookmarkEnd w:id="0"/>
    </w:p>
    <w:tbl>
      <w:tblPr>
        <w:tblStyle w:val="8"/>
        <w:tblW w:w="5180" w:type="pct"/>
        <w:jc w:val="center"/>
        <w:tblLayout w:type="fixed"/>
        <w:tblCellMar>
          <w:top w:w="0" w:type="dxa"/>
          <w:left w:w="108" w:type="dxa"/>
          <w:bottom w:w="0" w:type="dxa"/>
          <w:right w:w="108" w:type="dxa"/>
        </w:tblCellMar>
      </w:tblPr>
      <w:tblGrid>
        <w:gridCol w:w="516"/>
        <w:gridCol w:w="3218"/>
        <w:gridCol w:w="3823"/>
        <w:gridCol w:w="2653"/>
      </w:tblGrid>
      <w:tr w14:paraId="6865CC71">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84474D8">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365CAD9">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D768171">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C1689B2">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14:paraId="6981D533">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1ECD629">
            <w:pPr>
              <w:jc w:val="center"/>
              <w:rPr>
                <w:rFonts w:hint="eastAsia"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856AC85">
            <w:pPr>
              <w:jc w:val="center"/>
              <w:rPr>
                <w:rFonts w:hint="eastAsia" w:ascii="仿宋" w:hAnsi="仿宋" w:eastAsia="仿宋" w:cs="仿宋"/>
                <w:b/>
                <w:bCs/>
                <w:color w:val="000000" w:themeColor="text1"/>
                <w:szCs w:val="21"/>
                <w14:textFill>
                  <w14:solidFill>
                    <w14:schemeClr w14:val="tx1"/>
                  </w14:solidFill>
                </w14:textFill>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E65487B">
            <w:pPr>
              <w:jc w:val="center"/>
              <w:rPr>
                <w:rFonts w:hint="eastAsia" w:ascii="仿宋" w:hAnsi="仿宋" w:eastAsia="仿宋" w:cs="仿宋"/>
                <w:b/>
                <w:bCs/>
                <w:color w:val="000000" w:themeColor="text1"/>
                <w:szCs w:val="21"/>
                <w14:textFill>
                  <w14:solidFill>
                    <w14:schemeClr w14:val="tx1"/>
                  </w14:solidFill>
                </w14:textFill>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1738652">
            <w:pPr>
              <w:jc w:val="center"/>
              <w:rPr>
                <w:rFonts w:hint="eastAsia" w:ascii="仿宋" w:hAnsi="仿宋" w:eastAsia="仿宋" w:cs="仿宋"/>
                <w:b/>
                <w:bCs/>
                <w:color w:val="000000" w:themeColor="text1"/>
                <w:szCs w:val="21"/>
                <w14:textFill>
                  <w14:solidFill>
                    <w14:schemeClr w14:val="tx1"/>
                  </w14:solidFill>
                </w14:textFill>
              </w:rPr>
            </w:pPr>
          </w:p>
        </w:tc>
      </w:tr>
      <w:tr w14:paraId="04B55498">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736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F95F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A9A47">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E9E16">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6EC97BB4">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415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51D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E3F2">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A9689">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49C870C3">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180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FAE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3A776">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480F9">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4E88B58B">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A7EC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8FB1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856E4">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AA635">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14:paraId="20424865">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B5C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A07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B4217">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C9DEA">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2EC93E09">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EDE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FBA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D914C">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A586A">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045CBE9C">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585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2CD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8221A">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004C">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14:paraId="0B1E1095">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60D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DA3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9AE07">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EBF4F">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14:paraId="5C64CA52">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301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C4B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3959">
            <w:pPr>
              <w:jc w:val="center"/>
              <w:rPr>
                <w:rFonts w:hint="eastAsia" w:ascii="仿宋" w:hAnsi="仿宋" w:eastAsia="仿宋" w:cs="仿宋"/>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C1A62">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14:paraId="361ED93B">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450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776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6ED78">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7C13C">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14:paraId="62B545D0">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672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E42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544FF">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280E4">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14:paraId="34EFD1EB">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56C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2AC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79522">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062AF">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14:paraId="6CDB5ED2">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705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AFD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B2AE3">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59328">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14:paraId="0409667F">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51885">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E96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C19DA">
            <w:pPr>
              <w:jc w:val="center"/>
              <w:rPr>
                <w:rFonts w:hint="eastAsia" w:ascii="仿宋" w:hAnsi="仿宋" w:eastAsia="仿宋" w:cs="仿宋"/>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6A5B0">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14:paraId="02E63749">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D73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46F6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1881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43AC5">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14:paraId="3D35615B">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3626C">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759D3">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5263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75BEC">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14:paraId="39A78146">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B3CAA">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1A3CF">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13B7D">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7D023">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14:paraId="576E8644">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902E5">
            <w:pPr>
              <w:widowControl/>
              <w:jc w:val="center"/>
              <w:textAlignment w:val="center"/>
              <w:rPr>
                <w:rFonts w:hint="eastAsia" w:ascii="仿宋" w:hAnsi="仿宋" w:eastAsia="仿宋" w:cs="仿宋"/>
                <w:szCs w:val="21"/>
              </w:rPr>
            </w:pPr>
            <w:r>
              <w:rPr>
                <w:rFonts w:hint="eastAsia" w:ascii="仿宋" w:hAnsi="仿宋" w:eastAsia="仿宋" w:cs="仿宋"/>
                <w:szCs w:val="21"/>
              </w:rPr>
              <w:t>18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B45B9">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C02A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670E0">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14:paraId="3B780999">
      <w:pPr>
        <w:jc w:val="center"/>
        <w:rPr>
          <w:rFonts w:hint="eastAsia" w:ascii="仿宋" w:hAnsi="仿宋" w:eastAsia="仿宋" w:cs="仿宋"/>
          <w:b/>
          <w:bCs/>
          <w:sz w:val="28"/>
          <w:szCs w:val="28"/>
        </w:rPr>
      </w:pPr>
    </w:p>
    <w:p w14:paraId="5514BFE5">
      <w:pPr>
        <w:jc w:val="center"/>
        <w:rPr>
          <w:rFonts w:hint="eastAsia" w:ascii="仿宋" w:hAnsi="仿宋" w:eastAsia="仿宋" w:cs="仿宋"/>
          <w:b/>
          <w:bCs/>
          <w:sz w:val="28"/>
          <w:szCs w:val="28"/>
        </w:rPr>
      </w:pPr>
    </w:p>
    <w:p w14:paraId="7B04969B">
      <w:pPr>
        <w:jc w:val="center"/>
        <w:rPr>
          <w:rFonts w:hint="eastAsia" w:ascii="仿宋" w:hAnsi="仿宋" w:eastAsia="仿宋" w:cs="仿宋"/>
          <w:b/>
          <w:bCs/>
          <w:sz w:val="28"/>
          <w:szCs w:val="28"/>
        </w:rPr>
      </w:pPr>
    </w:p>
    <w:p w14:paraId="0CA826EE">
      <w:pPr>
        <w:jc w:val="center"/>
        <w:rPr>
          <w:rFonts w:hint="eastAsia" w:ascii="仿宋" w:hAnsi="仿宋" w:eastAsia="仿宋" w:cs="仿宋"/>
          <w:b/>
          <w:bCs/>
          <w:sz w:val="28"/>
          <w:szCs w:val="28"/>
        </w:rPr>
      </w:pPr>
    </w:p>
    <w:p w14:paraId="378DD6E6">
      <w:pPr>
        <w:pStyle w:val="2"/>
        <w:numPr>
          <w:ilvl w:val="0"/>
          <w:numId w:val="2"/>
        </w:numPr>
        <w:ind w:left="-567" w:leftChars="-270" w:firstLine="565" w:firstLineChars="176"/>
        <w:rPr>
          <w:rFonts w:hint="eastAsia" w:ascii="仿宋" w:hAnsi="仿宋" w:eastAsia="仿宋" w:cs="仿宋"/>
        </w:rPr>
      </w:pPr>
      <w:bookmarkStart w:id="1" w:name="_Toc12086"/>
      <w:r>
        <w:rPr>
          <w:rFonts w:hint="eastAsia" w:ascii="仿宋" w:hAnsi="仿宋" w:eastAsia="仿宋" w:cs="仿宋"/>
        </w:rPr>
        <w:t>投标人营业执照</w:t>
      </w:r>
      <w:bookmarkEnd w:id="1"/>
    </w:p>
    <w:p w14:paraId="12DC0211">
      <w:pPr>
        <w:jc w:val="left"/>
        <w:rPr>
          <w:rFonts w:hint="eastAsia" w:ascii="仿宋" w:hAnsi="仿宋" w:eastAsia="仿宋" w:cs="仿宋"/>
          <w:sz w:val="24"/>
        </w:rPr>
      </w:pPr>
      <w:r>
        <w:rPr>
          <w:rFonts w:hint="eastAsia" w:ascii="仿宋" w:hAnsi="仿宋" w:eastAsia="仿宋" w:cs="仿宋"/>
          <w:sz w:val="24"/>
        </w:rPr>
        <w:t xml:space="preserve">    请提供营业执照（副本）</w:t>
      </w:r>
    </w:p>
    <w:p w14:paraId="4F5D5016">
      <w:pPr>
        <w:pStyle w:val="5"/>
        <w:rPr>
          <w:rFonts w:hint="eastAsia" w:ascii="仿宋" w:hAnsi="仿宋" w:eastAsia="仿宋" w:cs="仿宋"/>
        </w:rPr>
      </w:pPr>
    </w:p>
    <w:p w14:paraId="63DEE3D5">
      <w:pPr>
        <w:pStyle w:val="2"/>
        <w:numPr>
          <w:ilvl w:val="0"/>
          <w:numId w:val="2"/>
        </w:numPr>
        <w:ind w:left="-567" w:leftChars="-270" w:firstLine="565" w:firstLineChars="176"/>
        <w:rPr>
          <w:rFonts w:hint="eastAsia" w:ascii="仿宋" w:hAnsi="仿宋" w:eastAsia="仿宋" w:cs="仿宋"/>
        </w:rPr>
      </w:pPr>
      <w:bookmarkStart w:id="2" w:name="_Toc32194"/>
      <w:r>
        <w:rPr>
          <w:rFonts w:hint="eastAsia" w:ascii="仿宋" w:hAnsi="仿宋" w:eastAsia="仿宋" w:cs="仿宋"/>
          <w:lang w:val="en-US" w:eastAsia="zh-CN"/>
        </w:rPr>
        <w:t>法定代表人身份证明</w:t>
      </w:r>
      <w:bookmarkEnd w:id="2"/>
    </w:p>
    <w:p w14:paraId="613065FC">
      <w:pPr>
        <w:autoSpaceDE w:val="0"/>
        <w:autoSpaceDN w:val="0"/>
        <w:adjustRightInd w:val="0"/>
        <w:spacing w:line="360" w:lineRule="auto"/>
        <w:jc w:val="left"/>
        <w:rPr>
          <w:rFonts w:hint="eastAsia" w:ascii="仿宋" w:hAnsi="仿宋" w:eastAsia="仿宋" w:cs="仿宋"/>
        </w:rPr>
      </w:pPr>
    </w:p>
    <w:p w14:paraId="59FE041C">
      <w:pPr>
        <w:jc w:val="center"/>
        <w:rPr>
          <w:rFonts w:hint="eastAsia" w:ascii="仿宋" w:hAnsi="仿宋" w:eastAsia="仿宋" w:cs="仿宋"/>
          <w:b/>
          <w:sz w:val="24"/>
        </w:rPr>
      </w:pPr>
      <w:r>
        <w:rPr>
          <w:rFonts w:hint="eastAsia" w:ascii="仿宋" w:hAnsi="仿宋" w:eastAsia="仿宋" w:cs="仿宋"/>
          <w:b/>
          <w:sz w:val="24"/>
        </w:rPr>
        <w:t>法定代表人身份证明</w:t>
      </w:r>
    </w:p>
    <w:p w14:paraId="6B8CFA52">
      <w:pPr>
        <w:ind w:left="765"/>
        <w:rPr>
          <w:rFonts w:hint="eastAsia" w:ascii="仿宋" w:hAnsi="仿宋" w:eastAsia="仿宋" w:cs="仿宋"/>
          <w:sz w:val="24"/>
        </w:rPr>
      </w:pPr>
    </w:p>
    <w:p w14:paraId="6AF181DC">
      <w:pPr>
        <w:tabs>
          <w:tab w:val="left" w:pos="556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u w:val="single"/>
        </w:rPr>
        <w:tab/>
      </w:r>
    </w:p>
    <w:p w14:paraId="1E14F830">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ab/>
      </w:r>
    </w:p>
    <w:p w14:paraId="6EB728FB">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p>
    <w:p w14:paraId="4CB1D23F">
      <w:pPr>
        <w:tabs>
          <w:tab w:val="left" w:pos="2520"/>
          <w:tab w:val="left" w:pos="302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pacing w:val="-1"/>
          <w:sz w:val="24"/>
        </w:rPr>
        <w:t>年</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pacing w:val="-1"/>
          <w:sz w:val="24"/>
        </w:rPr>
        <w:t>月</w:t>
      </w:r>
      <w:r>
        <w:rPr>
          <w:rFonts w:hint="eastAsia" w:ascii="仿宋" w:hAnsi="仿宋" w:eastAsia="仿宋" w:cs="仿宋"/>
          <w:spacing w:val="-1"/>
          <w:sz w:val="24"/>
          <w:u w:val="single"/>
        </w:rPr>
        <w:t xml:space="preserve">      </w:t>
      </w:r>
      <w:r>
        <w:rPr>
          <w:rFonts w:hint="eastAsia" w:ascii="仿宋" w:hAnsi="仿宋" w:eastAsia="仿宋" w:cs="仿宋"/>
          <w:sz w:val="24"/>
        </w:rPr>
        <w:t>日</w:t>
      </w:r>
    </w:p>
    <w:p w14:paraId="683A25F1">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ab/>
      </w:r>
    </w:p>
    <w:p w14:paraId="2C0DAD0F">
      <w:pPr>
        <w:tabs>
          <w:tab w:val="left" w:pos="1985"/>
          <w:tab w:val="left" w:pos="3395"/>
          <w:tab w:val="left" w:pos="4985"/>
          <w:tab w:val="left" w:pos="6710"/>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ab/>
      </w:r>
      <w:r>
        <w:rPr>
          <w:rFonts w:hint="eastAsia" w:ascii="仿宋" w:hAnsi="仿宋" w:eastAsia="仿宋" w:cs="仿宋"/>
          <w:sz w:val="24"/>
        </w:rPr>
        <w:t>性别</w:t>
      </w:r>
      <w:r>
        <w:rPr>
          <w:rFonts w:hint="eastAsia" w:ascii="仿宋" w:hAnsi="仿宋" w:eastAsia="仿宋" w:cs="仿宋"/>
          <w:spacing w:val="-1"/>
          <w:sz w:val="24"/>
        </w:rPr>
        <w:t>：</w:t>
      </w:r>
      <w:r>
        <w:rPr>
          <w:rFonts w:hint="eastAsia" w:ascii="仿宋" w:hAnsi="仿宋" w:eastAsia="仿宋" w:cs="仿宋"/>
          <w:sz w:val="24"/>
          <w:u w:val="single"/>
        </w:rPr>
        <w:tab/>
      </w:r>
      <w:r>
        <w:rPr>
          <w:rFonts w:hint="eastAsia" w:ascii="仿宋" w:hAnsi="仿宋" w:eastAsia="仿宋" w:cs="仿宋"/>
          <w:spacing w:val="-1"/>
          <w:sz w:val="24"/>
        </w:rPr>
        <w:t>年</w:t>
      </w:r>
      <w:r>
        <w:rPr>
          <w:rFonts w:hint="eastAsia" w:ascii="仿宋" w:hAnsi="仿宋" w:eastAsia="仿宋" w:cs="仿宋"/>
          <w:sz w:val="24"/>
        </w:rPr>
        <w:t>龄：</w:t>
      </w:r>
      <w:r>
        <w:rPr>
          <w:rFonts w:hint="eastAsia" w:ascii="仿宋" w:hAnsi="仿宋" w:eastAsia="仿宋" w:cs="仿宋"/>
          <w:sz w:val="24"/>
          <w:u w:val="single"/>
        </w:rPr>
        <w:tab/>
      </w:r>
      <w:r>
        <w:rPr>
          <w:rFonts w:hint="eastAsia" w:ascii="仿宋" w:hAnsi="仿宋" w:eastAsia="仿宋" w:cs="仿宋"/>
          <w:sz w:val="24"/>
        </w:rPr>
        <w:t xml:space="preserve">职务： </w:t>
      </w:r>
      <w:r>
        <w:rPr>
          <w:rFonts w:hint="eastAsia" w:ascii="仿宋" w:hAnsi="仿宋" w:eastAsia="仿宋" w:cs="仿宋"/>
          <w:sz w:val="24"/>
          <w:u w:val="single"/>
        </w:rPr>
        <w:tab/>
      </w:r>
    </w:p>
    <w:p w14:paraId="258F62E3">
      <w:pPr>
        <w:tabs>
          <w:tab w:val="left" w:pos="3360"/>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ab/>
      </w:r>
      <w:r>
        <w:rPr>
          <w:rFonts w:hint="eastAsia" w:ascii="仿宋" w:hAnsi="仿宋" w:eastAsia="仿宋" w:cs="仿宋"/>
          <w:sz w:val="24"/>
        </w:rPr>
        <w:t>（投标人名称）的法定代表人。</w:t>
      </w:r>
    </w:p>
    <w:p w14:paraId="7EE8EAA9">
      <w:pPr>
        <w:autoSpaceDE w:val="0"/>
        <w:autoSpaceDN w:val="0"/>
        <w:adjustRightInd w:val="0"/>
        <w:snapToGrid w:val="0"/>
        <w:spacing w:line="360" w:lineRule="auto"/>
        <w:ind w:firstLine="446" w:firstLineChars="186"/>
        <w:rPr>
          <w:rFonts w:hint="eastAsia" w:ascii="仿宋" w:hAnsi="仿宋" w:eastAsia="仿宋" w:cs="仿宋"/>
          <w:sz w:val="24"/>
        </w:rPr>
      </w:pPr>
    </w:p>
    <w:p w14:paraId="2B8F6E39">
      <w:pPr>
        <w:autoSpaceDE w:val="0"/>
        <w:autoSpaceDN w:val="0"/>
        <w:adjustRightInd w:val="0"/>
        <w:spacing w:line="360" w:lineRule="auto"/>
        <w:ind w:firstLine="352" w:firstLineChars="147"/>
        <w:rPr>
          <w:rFonts w:hint="eastAsia" w:ascii="仿宋" w:hAnsi="仿宋" w:eastAsia="仿宋" w:cs="仿宋"/>
          <w:sz w:val="24"/>
        </w:rPr>
      </w:pPr>
      <w:r>
        <w:rPr>
          <w:rFonts w:hint="eastAsia" w:ascii="仿宋" w:hAnsi="仿宋" w:eastAsia="仿宋" w:cs="仿宋"/>
          <w:sz w:val="24"/>
        </w:rPr>
        <w:t>特此证明。</w:t>
      </w:r>
    </w:p>
    <w:p w14:paraId="1AF512E7">
      <w:pPr>
        <w:tabs>
          <w:tab w:val="left" w:pos="1260"/>
          <w:tab w:val="right" w:leader="dot" w:pos="9117"/>
        </w:tabs>
        <w:spacing w:before="120" w:after="120" w:line="340" w:lineRule="exact"/>
        <w:jc w:val="left"/>
        <w:rPr>
          <w:rFonts w:hint="eastAsia" w:ascii="仿宋" w:hAnsi="仿宋" w:eastAsia="仿宋" w:cs="仿宋"/>
          <w:caps/>
          <w:kern w:val="0"/>
          <w:sz w:val="24"/>
        </w:rPr>
      </w:pPr>
    </w:p>
    <w:p w14:paraId="134EB3F5">
      <w:pPr>
        <w:autoSpaceDE w:val="0"/>
        <w:autoSpaceDN w:val="0"/>
        <w:adjustRightInd w:val="0"/>
        <w:spacing w:line="360" w:lineRule="auto"/>
        <w:ind w:firstLine="354" w:firstLineChars="147"/>
        <w:rPr>
          <w:rFonts w:hint="eastAsia" w:ascii="仿宋" w:hAnsi="仿宋" w:eastAsia="仿宋" w:cs="仿宋"/>
          <w:b/>
          <w:sz w:val="24"/>
        </w:rPr>
      </w:pPr>
      <w:r>
        <w:rPr>
          <w:rFonts w:hint="eastAsia" w:ascii="仿宋" w:hAnsi="仿宋" w:eastAsia="仿宋" w:cs="仿宋"/>
          <w:b/>
          <w:sz w:val="24"/>
        </w:rPr>
        <w:t>附法定代表人第二代身份证复印件（包含正面和背面）</w:t>
      </w:r>
    </w:p>
    <w:tbl>
      <w:tblPr>
        <w:tblStyle w:val="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6"/>
        <w:gridCol w:w="284"/>
        <w:gridCol w:w="4180"/>
      </w:tblGrid>
      <w:tr w14:paraId="3718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4356" w:type="dxa"/>
            <w:noWrap w:val="0"/>
            <w:vAlign w:val="top"/>
          </w:tcPr>
          <w:p w14:paraId="336019FB">
            <w:pPr>
              <w:tabs>
                <w:tab w:val="left" w:pos="142"/>
              </w:tabs>
              <w:spacing w:line="360" w:lineRule="auto"/>
              <w:jc w:val="center"/>
              <w:rPr>
                <w:rFonts w:hint="eastAsia" w:ascii="仿宋" w:hAnsi="仿宋" w:eastAsia="仿宋" w:cs="仿宋"/>
                <w:sz w:val="24"/>
              </w:rPr>
            </w:pPr>
          </w:p>
          <w:p w14:paraId="4481FDD3">
            <w:pPr>
              <w:tabs>
                <w:tab w:val="left" w:pos="142"/>
              </w:tabs>
              <w:spacing w:line="360" w:lineRule="auto"/>
              <w:jc w:val="center"/>
              <w:rPr>
                <w:rFonts w:hint="eastAsia" w:ascii="仿宋" w:hAnsi="仿宋" w:eastAsia="仿宋" w:cs="仿宋"/>
                <w:sz w:val="24"/>
              </w:rPr>
            </w:pPr>
          </w:p>
          <w:p w14:paraId="7439EC35">
            <w:pPr>
              <w:tabs>
                <w:tab w:val="left" w:pos="142"/>
              </w:tabs>
              <w:spacing w:line="360" w:lineRule="auto"/>
              <w:jc w:val="center"/>
              <w:rPr>
                <w:rFonts w:hint="eastAsia" w:ascii="仿宋" w:hAnsi="仿宋" w:eastAsia="仿宋" w:cs="仿宋"/>
                <w:sz w:val="24"/>
              </w:rPr>
            </w:pPr>
          </w:p>
          <w:p w14:paraId="14496EA2">
            <w:pPr>
              <w:tabs>
                <w:tab w:val="left" w:pos="142"/>
              </w:tabs>
              <w:spacing w:line="360" w:lineRule="auto"/>
              <w:jc w:val="center"/>
              <w:rPr>
                <w:rFonts w:hint="eastAsia" w:ascii="仿宋" w:hAnsi="仿宋" w:eastAsia="仿宋" w:cs="仿宋"/>
                <w:sz w:val="24"/>
              </w:rPr>
            </w:pPr>
          </w:p>
        </w:tc>
        <w:tc>
          <w:tcPr>
            <w:tcW w:w="284" w:type="dxa"/>
            <w:tcBorders>
              <w:top w:val="nil"/>
              <w:bottom w:val="nil"/>
            </w:tcBorders>
            <w:noWrap w:val="0"/>
            <w:vAlign w:val="top"/>
          </w:tcPr>
          <w:p w14:paraId="42EC8F48">
            <w:pPr>
              <w:spacing w:line="360" w:lineRule="auto"/>
              <w:jc w:val="center"/>
              <w:rPr>
                <w:rFonts w:hint="eastAsia" w:ascii="仿宋" w:hAnsi="仿宋" w:eastAsia="仿宋" w:cs="仿宋"/>
                <w:sz w:val="24"/>
              </w:rPr>
            </w:pPr>
          </w:p>
        </w:tc>
        <w:tc>
          <w:tcPr>
            <w:tcW w:w="4180" w:type="dxa"/>
            <w:noWrap w:val="0"/>
            <w:vAlign w:val="top"/>
          </w:tcPr>
          <w:p w14:paraId="4E452342">
            <w:pPr>
              <w:spacing w:line="360" w:lineRule="auto"/>
              <w:jc w:val="center"/>
              <w:rPr>
                <w:rFonts w:hint="eastAsia" w:ascii="仿宋" w:hAnsi="仿宋" w:eastAsia="仿宋" w:cs="仿宋"/>
                <w:sz w:val="24"/>
              </w:rPr>
            </w:pPr>
          </w:p>
        </w:tc>
      </w:tr>
    </w:tbl>
    <w:p w14:paraId="0E541239">
      <w:pPr>
        <w:autoSpaceDE w:val="0"/>
        <w:autoSpaceDN w:val="0"/>
        <w:adjustRightInd w:val="0"/>
        <w:snapToGrid w:val="0"/>
        <w:spacing w:line="360" w:lineRule="auto"/>
        <w:ind w:firstLine="926" w:firstLineChars="386"/>
        <w:rPr>
          <w:rFonts w:hint="eastAsia" w:ascii="仿宋" w:hAnsi="仿宋" w:eastAsia="仿宋" w:cs="仿宋"/>
          <w:sz w:val="24"/>
        </w:rPr>
      </w:pPr>
    </w:p>
    <w:p w14:paraId="7FC24276">
      <w:pPr>
        <w:autoSpaceDE w:val="0"/>
        <w:autoSpaceDN w:val="0"/>
        <w:adjustRightInd w:val="0"/>
        <w:snapToGrid w:val="0"/>
        <w:spacing w:line="360" w:lineRule="auto"/>
        <w:rPr>
          <w:rFonts w:hint="eastAsia" w:ascii="仿宋" w:hAnsi="仿宋" w:eastAsia="仿宋" w:cs="仿宋"/>
          <w:sz w:val="24"/>
        </w:rPr>
      </w:pPr>
    </w:p>
    <w:p w14:paraId="367C368E">
      <w:pPr>
        <w:tabs>
          <w:tab w:val="left" w:pos="6410"/>
        </w:tabs>
        <w:autoSpaceDE w:val="0"/>
        <w:autoSpaceDN w:val="0"/>
        <w:adjustRightInd w:val="0"/>
        <w:snapToGrid w:val="0"/>
        <w:spacing w:line="360" w:lineRule="auto"/>
        <w:ind w:firstLine="2400" w:firstLineChars="1000"/>
        <w:rPr>
          <w:rFonts w:hint="eastAsia" w:ascii="仿宋" w:hAnsi="仿宋" w:eastAsia="仿宋" w:cs="仿宋"/>
          <w:sz w:val="24"/>
        </w:rPr>
      </w:pPr>
      <w:r>
        <w:rPr>
          <w:rFonts w:hint="eastAsia" w:ascii="仿宋" w:hAnsi="仿宋" w:eastAsia="仿宋" w:cs="仿宋"/>
          <w:sz w:val="24"/>
        </w:rPr>
        <w:t>投标</w:t>
      </w:r>
      <w:r>
        <w:rPr>
          <w:rFonts w:hint="eastAsia" w:ascii="仿宋" w:hAnsi="仿宋" w:eastAsia="仿宋" w:cs="仿宋"/>
          <w:spacing w:val="-1"/>
          <w:sz w:val="24"/>
        </w:rPr>
        <w:t>人</w:t>
      </w:r>
      <w:r>
        <w:rPr>
          <w:rFonts w:hint="eastAsia" w:ascii="仿宋" w:hAnsi="仿宋" w:eastAsia="仿宋" w:cs="仿宋"/>
          <w:sz w:val="24"/>
        </w:rPr>
        <w:t>：</w:t>
      </w:r>
      <w:r>
        <w:rPr>
          <w:rFonts w:hint="eastAsia" w:ascii="仿宋" w:hAnsi="仿宋" w:eastAsia="仿宋" w:cs="仿宋"/>
          <w:sz w:val="24"/>
          <w:u w:val="single"/>
        </w:rPr>
        <w:tab/>
      </w:r>
      <w:r>
        <w:rPr>
          <w:rFonts w:hint="eastAsia" w:ascii="仿宋" w:hAnsi="仿宋" w:eastAsia="仿宋" w:cs="仿宋"/>
          <w:spacing w:val="-1"/>
          <w:sz w:val="24"/>
        </w:rPr>
        <w:t>（</w:t>
      </w:r>
      <w:r>
        <w:rPr>
          <w:rFonts w:hint="eastAsia" w:ascii="仿宋" w:hAnsi="仿宋" w:eastAsia="仿宋" w:cs="仿宋"/>
          <w:sz w:val="24"/>
        </w:rPr>
        <w:t>盖单位公章）</w:t>
      </w:r>
    </w:p>
    <w:p w14:paraId="5B671D7F">
      <w:pPr>
        <w:autoSpaceDE w:val="0"/>
        <w:autoSpaceDN w:val="0"/>
        <w:adjustRightInd w:val="0"/>
        <w:snapToGrid w:val="0"/>
        <w:spacing w:line="360" w:lineRule="auto"/>
        <w:rPr>
          <w:rFonts w:hint="eastAsia" w:ascii="仿宋" w:hAnsi="仿宋" w:eastAsia="仿宋" w:cs="仿宋"/>
          <w:sz w:val="24"/>
        </w:rPr>
      </w:pPr>
    </w:p>
    <w:p w14:paraId="17C17970">
      <w:pPr>
        <w:wordWrap w:val="0"/>
        <w:jc w:val="right"/>
        <w:rPr>
          <w:rFonts w:hint="eastAsia" w:ascii="仿宋" w:hAnsi="仿宋" w:eastAsia="仿宋" w:cs="仿宋"/>
          <w:sz w:val="24"/>
        </w:rPr>
      </w:pP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pacing w:val="-1"/>
          <w:sz w:val="24"/>
        </w:rPr>
        <w:t>年</w:t>
      </w:r>
      <w:r>
        <w:rPr>
          <w:rFonts w:hint="eastAsia" w:ascii="仿宋" w:hAnsi="仿宋" w:eastAsia="仿宋" w:cs="仿宋"/>
          <w:spacing w:val="-1"/>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87676CB">
      <w:pPr>
        <w:rPr>
          <w:rFonts w:hint="eastAsia" w:ascii="仿宋" w:hAnsi="仿宋" w:eastAsia="仿宋" w:cs="仿宋"/>
          <w:sz w:val="24"/>
        </w:rPr>
      </w:pPr>
    </w:p>
    <w:p w14:paraId="67F837D6">
      <w:pPr>
        <w:rPr>
          <w:rFonts w:hint="eastAsia" w:ascii="仿宋" w:hAnsi="仿宋" w:eastAsia="仿宋" w:cs="仿宋"/>
          <w:sz w:val="24"/>
        </w:rPr>
      </w:pPr>
      <w:r>
        <w:rPr>
          <w:rFonts w:hint="eastAsia" w:ascii="仿宋" w:hAnsi="仿宋" w:eastAsia="仿宋" w:cs="仿宋"/>
          <w:sz w:val="24"/>
        </w:rPr>
        <w:t>注：法定代表人身份证明需按上述格式填写完整，不可缺少内容。在此基础上增加内容的不影响其有效性。</w:t>
      </w:r>
    </w:p>
    <w:p w14:paraId="46028B9D">
      <w:pPr>
        <w:rPr>
          <w:rFonts w:hint="eastAsia" w:ascii="仿宋" w:hAnsi="仿宋" w:eastAsia="仿宋" w:cs="仿宋"/>
          <w:b/>
          <w:bCs/>
          <w:sz w:val="28"/>
          <w:szCs w:val="28"/>
        </w:rPr>
      </w:pPr>
      <w:bookmarkStart w:id="3" w:name="_Toc489523661"/>
    </w:p>
    <w:p w14:paraId="6E464FFA">
      <w:pPr>
        <w:pStyle w:val="2"/>
        <w:numPr>
          <w:ilvl w:val="0"/>
          <w:numId w:val="2"/>
        </w:numPr>
        <w:ind w:left="-567" w:leftChars="-270" w:firstLine="565" w:firstLineChars="176"/>
        <w:rPr>
          <w:rFonts w:hint="eastAsia" w:ascii="仿宋" w:hAnsi="仿宋" w:eastAsia="仿宋" w:cs="仿宋"/>
        </w:rPr>
      </w:pPr>
      <w:bookmarkStart w:id="4" w:name="_Toc10263"/>
      <w:r>
        <w:rPr>
          <w:rFonts w:hint="eastAsia" w:ascii="仿宋" w:hAnsi="仿宋" w:eastAsia="仿宋" w:cs="仿宋"/>
        </w:rPr>
        <w:t>授权委托书</w:t>
      </w:r>
      <w:bookmarkEnd w:id="3"/>
      <w:bookmarkEnd w:id="4"/>
    </w:p>
    <w:p w14:paraId="0A39A802">
      <w:pPr>
        <w:spacing w:line="360" w:lineRule="auto"/>
        <w:ind w:firstLine="420"/>
        <w:rPr>
          <w:rFonts w:hint="eastAsia" w:ascii="仿宋" w:hAnsi="仿宋" w:eastAsia="仿宋" w:cs="仿宋"/>
          <w:szCs w:val="21"/>
        </w:rPr>
      </w:pPr>
    </w:p>
    <w:p w14:paraId="4FC2440C">
      <w:pPr>
        <w:tabs>
          <w:tab w:val="left" w:pos="1680"/>
          <w:tab w:val="left" w:pos="4215"/>
          <w:tab w:val="left" w:pos="4305"/>
          <w:tab w:val="left" w:pos="8000"/>
        </w:tabs>
        <w:autoSpaceDE w:val="0"/>
        <w:autoSpaceDN w:val="0"/>
        <w:adjustRightInd w:val="0"/>
        <w:snapToGrid w:val="0"/>
        <w:spacing w:line="360" w:lineRule="auto"/>
        <w:jc w:val="center"/>
        <w:rPr>
          <w:rFonts w:hint="eastAsia" w:ascii="仿宋" w:hAnsi="仿宋" w:eastAsia="仿宋" w:cs="仿宋"/>
          <w:b/>
          <w:sz w:val="24"/>
        </w:rPr>
      </w:pPr>
      <w:bookmarkStart w:id="5" w:name="_Toc489523662"/>
      <w:r>
        <w:rPr>
          <w:rFonts w:hint="eastAsia" w:ascii="仿宋" w:hAnsi="仿宋" w:eastAsia="仿宋" w:cs="仿宋"/>
          <w:b/>
          <w:sz w:val="24"/>
          <w:lang w:val="en-US" w:eastAsia="zh-CN"/>
        </w:rPr>
        <w:t>4</w:t>
      </w:r>
      <w:r>
        <w:rPr>
          <w:rFonts w:hint="eastAsia" w:ascii="仿宋" w:hAnsi="仿宋" w:eastAsia="仿宋" w:cs="仿宋"/>
          <w:b/>
          <w:sz w:val="24"/>
        </w:rPr>
        <w:t>.1 授权委托书</w:t>
      </w:r>
    </w:p>
    <w:p w14:paraId="1F2D9BF0">
      <w:pPr>
        <w:tabs>
          <w:tab w:val="left" w:pos="1680"/>
          <w:tab w:val="left" w:pos="4760"/>
          <w:tab w:val="left" w:pos="4850"/>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（姓名）系</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w:t>
      </w:r>
      <w:r>
        <w:rPr>
          <w:rFonts w:hint="eastAsia" w:ascii="仿宋" w:hAnsi="仿宋" w:eastAsia="仿宋" w:cs="仿宋"/>
          <w:spacing w:val="-1"/>
          <w:sz w:val="24"/>
        </w:rPr>
        <w:t>投</w:t>
      </w:r>
      <w:r>
        <w:rPr>
          <w:rFonts w:hint="eastAsia" w:ascii="仿宋" w:hAnsi="仿宋" w:eastAsia="仿宋" w:cs="仿宋"/>
          <w:sz w:val="24"/>
        </w:rPr>
        <w:t>标人名称</w:t>
      </w:r>
      <w:r>
        <w:rPr>
          <w:rFonts w:hint="eastAsia" w:ascii="仿宋" w:hAnsi="仿宋" w:eastAsia="仿宋" w:cs="仿宋"/>
          <w:spacing w:val="1"/>
          <w:sz w:val="24"/>
        </w:rPr>
        <w:t>）</w:t>
      </w:r>
      <w:r>
        <w:rPr>
          <w:rFonts w:hint="eastAsia" w:ascii="仿宋" w:hAnsi="仿宋" w:eastAsia="仿宋" w:cs="仿宋"/>
          <w:sz w:val="24"/>
        </w:rPr>
        <w:t>的法定代</w:t>
      </w:r>
      <w:r>
        <w:rPr>
          <w:rFonts w:hint="eastAsia" w:ascii="仿宋" w:hAnsi="仿宋" w:eastAsia="仿宋" w:cs="仿宋"/>
          <w:spacing w:val="1"/>
          <w:sz w:val="24"/>
        </w:rPr>
        <w:t>表</w:t>
      </w:r>
      <w:r>
        <w:rPr>
          <w:rFonts w:hint="eastAsia" w:ascii="仿宋" w:hAnsi="仿宋" w:eastAsia="仿宋" w:cs="仿宋"/>
          <w:sz w:val="24"/>
        </w:rPr>
        <w:t>人，现委托</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（姓 名）为我方代理人。代理人根据授权，以我方名义签署、澄清、说明、补正、递交、撤回、 修改</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（项</w:t>
      </w:r>
      <w:r>
        <w:rPr>
          <w:rFonts w:hint="eastAsia" w:ascii="仿宋" w:hAnsi="仿宋" w:eastAsia="仿宋" w:cs="仿宋"/>
          <w:spacing w:val="-1"/>
          <w:sz w:val="24"/>
        </w:rPr>
        <w:t>目</w:t>
      </w:r>
      <w:r>
        <w:rPr>
          <w:rFonts w:hint="eastAsia" w:ascii="仿宋" w:hAnsi="仿宋" w:eastAsia="仿宋" w:cs="仿宋"/>
          <w:sz w:val="24"/>
        </w:rPr>
        <w:t>名称）投标文件、签订合同和处理有关事宜， 其法律后果由我方承担。</w:t>
      </w:r>
    </w:p>
    <w:p w14:paraId="5F73056C">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委托</w:t>
      </w:r>
      <w:r>
        <w:rPr>
          <w:rFonts w:hint="eastAsia" w:ascii="仿宋" w:hAnsi="仿宋" w:eastAsia="仿宋" w:cs="仿宋"/>
          <w:spacing w:val="-1"/>
          <w:sz w:val="24"/>
        </w:rPr>
        <w:t>期</w:t>
      </w:r>
      <w:r>
        <w:rPr>
          <w:rFonts w:hint="eastAsia" w:ascii="仿宋" w:hAnsi="仿宋" w:eastAsia="仿宋" w:cs="仿宋"/>
          <w:sz w:val="24"/>
        </w:rPr>
        <w:t>限：</w:t>
      </w:r>
      <w:r>
        <w:rPr>
          <w:rFonts w:hint="eastAsia" w:ascii="仿宋" w:hAnsi="仿宋" w:eastAsia="仿宋" w:cs="仿宋"/>
          <w:sz w:val="24"/>
          <w:u w:val="single"/>
        </w:rPr>
        <w:t>自本授权委托书签署之日起至投标文件约定的“投标有效期”结束为止</w:t>
      </w:r>
      <w:r>
        <w:rPr>
          <w:rFonts w:hint="eastAsia" w:ascii="仿宋" w:hAnsi="仿宋" w:eastAsia="仿宋" w:cs="仿宋"/>
          <w:w w:val="200"/>
          <w:sz w:val="24"/>
          <w:u w:val="single"/>
        </w:rPr>
        <w:t xml:space="preserve"> </w:t>
      </w:r>
      <w:r>
        <w:rPr>
          <w:rFonts w:hint="eastAsia" w:ascii="仿宋" w:hAnsi="仿宋" w:eastAsia="仿宋" w:cs="仿宋"/>
          <w:sz w:val="24"/>
        </w:rPr>
        <w:t xml:space="preserve">。 </w:t>
      </w:r>
    </w:p>
    <w:p w14:paraId="12739AE6">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代理人无转委托权。</w:t>
      </w:r>
    </w:p>
    <w:p w14:paraId="36DF9874">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附：法定代表人身份证明。</w:t>
      </w:r>
    </w:p>
    <w:p w14:paraId="1E553977">
      <w:pPr>
        <w:tabs>
          <w:tab w:val="left" w:pos="4200"/>
          <w:tab w:val="left" w:pos="4620"/>
        </w:tabs>
        <w:autoSpaceDE w:val="0"/>
        <w:autoSpaceDN w:val="0"/>
        <w:adjustRightInd w:val="0"/>
        <w:snapToGrid w:val="0"/>
        <w:spacing w:line="360" w:lineRule="auto"/>
        <w:ind w:firstLine="1694"/>
        <w:rPr>
          <w:rFonts w:hint="eastAsia" w:ascii="仿宋" w:hAnsi="仿宋" w:eastAsia="仿宋" w:cs="仿宋"/>
          <w:sz w:val="24"/>
        </w:rPr>
      </w:pPr>
      <w:r>
        <w:rPr>
          <w:rFonts w:hint="eastAsia" w:ascii="仿宋" w:hAnsi="仿宋" w:eastAsia="仿宋" w:cs="仿宋"/>
          <w:sz w:val="24"/>
        </w:rPr>
        <w:t>投  标  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pacing w:val="-1"/>
          <w:sz w:val="24"/>
        </w:rPr>
        <w:t>盖</w:t>
      </w:r>
      <w:r>
        <w:rPr>
          <w:rFonts w:hint="eastAsia" w:ascii="仿宋" w:hAnsi="仿宋" w:eastAsia="仿宋" w:cs="仿宋"/>
          <w:sz w:val="24"/>
        </w:rPr>
        <w:t xml:space="preserve">单位章） </w:t>
      </w:r>
    </w:p>
    <w:p w14:paraId="03BB8E17">
      <w:pPr>
        <w:tabs>
          <w:tab w:val="left" w:pos="630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（签字或盖章）</w:t>
      </w:r>
    </w:p>
    <w:p w14:paraId="030342F1">
      <w:pPr>
        <w:tabs>
          <w:tab w:val="left" w:pos="526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身份证号码：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32850FF5">
      <w:pPr>
        <w:tabs>
          <w:tab w:val="left" w:pos="672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委托代理人：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（签</w:t>
      </w:r>
      <w:r>
        <w:rPr>
          <w:rFonts w:hint="eastAsia" w:ascii="仿宋" w:hAnsi="仿宋" w:eastAsia="仿宋" w:cs="仿宋"/>
          <w:spacing w:val="-1"/>
          <w:sz w:val="24"/>
        </w:rPr>
        <w:t>字或盖章</w:t>
      </w:r>
      <w:r>
        <w:rPr>
          <w:rFonts w:hint="eastAsia" w:ascii="仿宋" w:hAnsi="仿宋" w:eastAsia="仿宋" w:cs="仿宋"/>
          <w:sz w:val="24"/>
        </w:rPr>
        <w:t>）</w:t>
      </w:r>
    </w:p>
    <w:p w14:paraId="4F796764">
      <w:pPr>
        <w:tabs>
          <w:tab w:val="left" w:pos="6825"/>
        </w:tabs>
        <w:autoSpaceDE w:val="0"/>
        <w:autoSpaceDN w:val="0"/>
        <w:adjustRightInd w:val="0"/>
        <w:snapToGrid w:val="0"/>
        <w:spacing w:line="360" w:lineRule="auto"/>
        <w:ind w:firstLine="1680"/>
        <w:rPr>
          <w:rFonts w:hint="eastAsia" w:ascii="仿宋" w:hAnsi="仿宋" w:eastAsia="仿宋" w:cs="仿宋"/>
          <w:sz w:val="24"/>
          <w:u w:val="single"/>
        </w:rPr>
      </w:pPr>
      <w:r>
        <w:rPr>
          <w:rFonts w:hint="eastAsia" w:ascii="仿宋" w:hAnsi="仿宋" w:eastAsia="仿宋" w:cs="仿宋"/>
          <w:sz w:val="24"/>
        </w:rPr>
        <w:t>身份证号码：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606EF2A7">
      <w:pPr>
        <w:tabs>
          <w:tab w:val="left" w:pos="6825"/>
        </w:tabs>
        <w:autoSpaceDE w:val="0"/>
        <w:autoSpaceDN w:val="0"/>
        <w:adjustRightInd w:val="0"/>
        <w:snapToGrid w:val="0"/>
        <w:spacing w:line="360" w:lineRule="auto"/>
        <w:ind w:firstLine="1680"/>
        <w:rPr>
          <w:rFonts w:hint="eastAsia" w:ascii="仿宋" w:hAnsi="仿宋" w:eastAsia="仿宋" w:cs="仿宋"/>
          <w:sz w:val="24"/>
          <w:u w:val="single"/>
        </w:rPr>
      </w:pPr>
      <w:r>
        <w:rPr>
          <w:rFonts w:hint="eastAsia" w:ascii="仿宋" w:hAnsi="仿宋" w:eastAsia="仿宋" w:cs="仿宋"/>
          <w:sz w:val="24"/>
        </w:rPr>
        <w:t>委托代理人电话号码：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313CA04B">
      <w:pPr>
        <w:tabs>
          <w:tab w:val="left" w:pos="4005"/>
          <w:tab w:val="left" w:pos="4100"/>
          <w:tab w:val="left" w:pos="5040"/>
        </w:tabs>
        <w:autoSpaceDE w:val="0"/>
        <w:autoSpaceDN w:val="0"/>
        <w:adjustRightInd w:val="0"/>
        <w:snapToGrid w:val="0"/>
        <w:spacing w:line="360" w:lineRule="auto"/>
        <w:ind w:firstLine="3780"/>
        <w:rPr>
          <w:rFonts w:hint="eastAsia" w:ascii="仿宋" w:hAnsi="仿宋" w:eastAsia="仿宋" w:cs="仿宋"/>
          <w:sz w:val="24"/>
        </w:rPr>
      </w:pP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日</w:t>
      </w:r>
    </w:p>
    <w:p w14:paraId="4E7BDB03">
      <w:pPr>
        <w:spacing w:line="360" w:lineRule="auto"/>
        <w:ind w:right="420"/>
        <w:rPr>
          <w:rFonts w:hint="eastAsia" w:ascii="仿宋" w:hAnsi="仿宋" w:eastAsia="仿宋" w:cs="仿宋"/>
          <w:sz w:val="24"/>
          <w:u w:val="single"/>
        </w:rPr>
      </w:pPr>
      <w:r>
        <w:rPr>
          <w:rFonts w:hint="eastAsia" w:ascii="仿宋" w:hAnsi="仿宋" w:eastAsia="仿宋" w:cs="仿宋"/>
          <w:sz w:val="24"/>
        </w:rPr>
        <w:t xml:space="preserve">此处粘贴法定代表人第二代身份证复印件          此处粘贴委托代理人第二代身份证复印件（包含正面和背面）                              （包含正面和背面） </w:t>
      </w:r>
    </w:p>
    <w:tbl>
      <w:tblPr>
        <w:tblStyle w:val="8"/>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645"/>
        <w:gridCol w:w="4646"/>
      </w:tblGrid>
      <w:tr w14:paraId="47296A8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65" w:hRule="exact"/>
        </w:trPr>
        <w:tc>
          <w:tcPr>
            <w:tcW w:w="4645" w:type="dxa"/>
            <w:noWrap w:val="0"/>
            <w:vAlign w:val="top"/>
          </w:tcPr>
          <w:p w14:paraId="0B922718">
            <w:pPr>
              <w:spacing w:line="360" w:lineRule="auto"/>
              <w:jc w:val="center"/>
              <w:rPr>
                <w:rFonts w:hint="eastAsia" w:ascii="仿宋" w:hAnsi="仿宋" w:eastAsia="仿宋" w:cs="仿宋"/>
                <w:b/>
                <w:sz w:val="24"/>
              </w:rPr>
            </w:pPr>
          </w:p>
          <w:p w14:paraId="56B5632E">
            <w:pPr>
              <w:spacing w:line="360" w:lineRule="auto"/>
              <w:jc w:val="center"/>
              <w:rPr>
                <w:rFonts w:hint="eastAsia" w:ascii="仿宋" w:hAnsi="仿宋" w:eastAsia="仿宋" w:cs="仿宋"/>
                <w:b/>
                <w:sz w:val="24"/>
              </w:rPr>
            </w:pPr>
          </w:p>
          <w:p w14:paraId="2AA99343">
            <w:pPr>
              <w:spacing w:line="360" w:lineRule="auto"/>
              <w:jc w:val="center"/>
              <w:rPr>
                <w:rFonts w:hint="eastAsia" w:ascii="仿宋" w:hAnsi="仿宋" w:eastAsia="仿宋" w:cs="仿宋"/>
                <w:b/>
                <w:sz w:val="24"/>
              </w:rPr>
            </w:pPr>
            <w:r>
              <w:rPr>
                <w:rFonts w:hint="eastAsia" w:ascii="仿宋" w:hAnsi="仿宋" w:eastAsia="仿宋" w:cs="仿宋"/>
                <w:b/>
                <w:sz w:val="24"/>
              </w:rPr>
              <w:t>法定代表人身份证复印件</w:t>
            </w:r>
          </w:p>
        </w:tc>
        <w:tc>
          <w:tcPr>
            <w:tcW w:w="4646" w:type="dxa"/>
            <w:noWrap w:val="0"/>
            <w:vAlign w:val="top"/>
          </w:tcPr>
          <w:p w14:paraId="26F1E4C4">
            <w:pPr>
              <w:spacing w:line="360" w:lineRule="auto"/>
              <w:jc w:val="center"/>
              <w:rPr>
                <w:rFonts w:hint="eastAsia" w:ascii="仿宋" w:hAnsi="仿宋" w:eastAsia="仿宋" w:cs="仿宋"/>
                <w:b/>
                <w:sz w:val="24"/>
              </w:rPr>
            </w:pPr>
          </w:p>
          <w:p w14:paraId="0A493AA2">
            <w:pPr>
              <w:spacing w:line="360" w:lineRule="auto"/>
              <w:jc w:val="center"/>
              <w:rPr>
                <w:rFonts w:hint="eastAsia" w:ascii="仿宋" w:hAnsi="仿宋" w:eastAsia="仿宋" w:cs="仿宋"/>
                <w:b/>
                <w:sz w:val="24"/>
              </w:rPr>
            </w:pPr>
          </w:p>
          <w:p w14:paraId="0C4B968B">
            <w:pPr>
              <w:spacing w:line="360" w:lineRule="auto"/>
              <w:jc w:val="center"/>
              <w:rPr>
                <w:rFonts w:hint="eastAsia" w:ascii="仿宋" w:hAnsi="仿宋" w:eastAsia="仿宋" w:cs="仿宋"/>
                <w:b/>
                <w:sz w:val="24"/>
              </w:rPr>
            </w:pPr>
            <w:r>
              <w:rPr>
                <w:rFonts w:hint="eastAsia" w:ascii="仿宋" w:hAnsi="仿宋" w:eastAsia="仿宋" w:cs="仿宋"/>
                <w:b/>
                <w:sz w:val="24"/>
              </w:rPr>
              <w:t>委托代理人身份证复印件</w:t>
            </w:r>
          </w:p>
        </w:tc>
      </w:tr>
    </w:tbl>
    <w:p w14:paraId="7CD0528E">
      <w:pPr>
        <w:autoSpaceDE w:val="0"/>
        <w:autoSpaceDN w:val="0"/>
        <w:adjustRightInd w:val="0"/>
        <w:snapToGrid w:val="0"/>
        <w:spacing w:line="360" w:lineRule="auto"/>
        <w:rPr>
          <w:rFonts w:hint="eastAsia" w:ascii="仿宋" w:hAnsi="仿宋" w:eastAsia="仿宋" w:cs="仿宋"/>
          <w:sz w:val="24"/>
        </w:rPr>
      </w:pPr>
      <w:r>
        <w:rPr>
          <w:rFonts w:hint="eastAsia" w:ascii="仿宋" w:hAnsi="仿宋" w:eastAsia="仿宋" w:cs="仿宋"/>
          <w:sz w:val="24"/>
        </w:rPr>
        <w:t>注：1、</w:t>
      </w:r>
      <w:r>
        <w:rPr>
          <w:rFonts w:hint="eastAsia" w:ascii="仿宋" w:hAnsi="仿宋" w:eastAsia="仿宋" w:cs="仿宋"/>
          <w:spacing w:val="-4"/>
          <w:sz w:val="24"/>
        </w:rPr>
        <w:t>法定代表人参加投标活动并签署文件的不需要授权委托书，只需提供法定代表人身份证明；非法定代表人参加投标活动及签署文件的除提供法定代表人身份证明外还须提供授权委托书。</w:t>
      </w:r>
    </w:p>
    <w:p w14:paraId="6A98FE4D">
      <w:pPr>
        <w:numPr>
          <w:ilvl w:val="0"/>
          <w:numId w:val="3"/>
        </w:numPr>
        <w:tabs>
          <w:tab w:val="left" w:pos="5760"/>
        </w:tabs>
        <w:autoSpaceDE w:val="0"/>
        <w:autoSpaceDN w:val="0"/>
        <w:adjustRightInd w:val="0"/>
        <w:spacing w:line="360" w:lineRule="auto"/>
        <w:ind w:right="11"/>
        <w:rPr>
          <w:rFonts w:hint="eastAsia" w:ascii="仿宋" w:hAnsi="仿宋" w:eastAsia="仿宋" w:cs="仿宋"/>
          <w:sz w:val="24"/>
        </w:rPr>
      </w:pPr>
      <w:r>
        <w:rPr>
          <w:rFonts w:hint="eastAsia" w:ascii="仿宋" w:hAnsi="仿宋" w:eastAsia="仿宋" w:cs="仿宋"/>
          <w:sz w:val="24"/>
        </w:rPr>
        <w:t>法定代表人身份证明及授权委托书原件装入投标文件一并递交。另外须准备一份在开标现场出具。</w:t>
      </w:r>
    </w:p>
    <w:p w14:paraId="4C17EFCE">
      <w:pPr>
        <w:tabs>
          <w:tab w:val="left" w:pos="1680"/>
          <w:tab w:val="left" w:pos="4215"/>
          <w:tab w:val="left" w:pos="4305"/>
          <w:tab w:val="left" w:pos="8000"/>
        </w:tabs>
        <w:autoSpaceDE w:val="0"/>
        <w:autoSpaceDN w:val="0"/>
        <w:adjustRightInd w:val="0"/>
        <w:snapToGrid w:val="0"/>
        <w:spacing w:line="360" w:lineRule="auto"/>
        <w:jc w:val="left"/>
        <w:rPr>
          <w:rFonts w:hint="eastAsia" w:ascii="仿宋" w:hAnsi="仿宋" w:eastAsia="仿宋" w:cs="仿宋"/>
          <w:b/>
          <w:sz w:val="24"/>
        </w:rPr>
      </w:pPr>
      <w:r>
        <w:rPr>
          <w:rFonts w:hint="eastAsia" w:ascii="仿宋" w:hAnsi="仿宋" w:eastAsia="仿宋" w:cs="仿宋"/>
          <w:b/>
          <w:sz w:val="24"/>
          <w:lang w:val="en-US" w:eastAsia="zh-CN"/>
        </w:rPr>
        <w:t>4</w:t>
      </w:r>
      <w:r>
        <w:rPr>
          <w:rFonts w:hint="eastAsia" w:ascii="仿宋" w:hAnsi="仿宋" w:eastAsia="仿宋" w:cs="仿宋"/>
          <w:b/>
          <w:sz w:val="24"/>
        </w:rPr>
        <w:t>.2 投标项目述标/洽谈人员授权书</w:t>
      </w:r>
    </w:p>
    <w:p w14:paraId="2213ABA5">
      <w:pPr>
        <w:pStyle w:val="7"/>
        <w:spacing w:before="0" w:beforeAutospacing="0" w:after="0" w:afterAutospacing="0"/>
        <w:rPr>
          <w:rFonts w:hint="eastAsia" w:ascii="仿宋" w:hAnsi="仿宋" w:eastAsia="仿宋" w:cs="仿宋"/>
          <w:b/>
          <w:bCs/>
          <w:kern w:val="2"/>
          <w:sz w:val="28"/>
          <w:szCs w:val="28"/>
        </w:rPr>
      </w:pPr>
      <w:r>
        <w:rPr>
          <w:rFonts w:hint="eastAsia" w:ascii="仿宋" w:hAnsi="仿宋" w:eastAsia="仿宋" w:cs="仿宋"/>
          <w:b/>
          <w:bCs/>
          <w:kern w:val="2"/>
          <w:sz w:val="28"/>
          <w:szCs w:val="28"/>
        </w:rPr>
        <w:t>四川天马玻璃有限公司：</w:t>
      </w:r>
    </w:p>
    <w:p w14:paraId="67A6746F">
      <w:pPr>
        <w:ind w:firstLine="480" w:firstLineChars="200"/>
        <w:rPr>
          <w:rFonts w:hint="eastAsia" w:ascii="仿宋" w:hAnsi="仿宋" w:eastAsia="仿宋" w:cs="仿宋"/>
          <w:sz w:val="24"/>
        </w:rPr>
      </w:pPr>
      <w:r>
        <w:rPr>
          <w:rFonts w:hint="eastAsia" w:ascii="仿宋" w:hAnsi="仿宋" w:eastAsia="仿宋" w:cs="仿宋"/>
          <w:sz w:val="24"/>
        </w:rPr>
        <w:t>我司授权</w:t>
      </w:r>
      <w:r>
        <w:rPr>
          <w:rFonts w:hint="eastAsia" w:ascii="仿宋" w:hAnsi="仿宋" w:eastAsia="仿宋" w:cs="仿宋"/>
          <w:sz w:val="24"/>
          <w:u w:val="single"/>
        </w:rPr>
        <w:t>***</w:t>
      </w:r>
      <w:r>
        <w:rPr>
          <w:rFonts w:hint="eastAsia" w:ascii="仿宋" w:hAnsi="仿宋" w:eastAsia="仿宋" w:cs="仿宋"/>
          <w:sz w:val="24"/>
        </w:rPr>
        <w:t>等共</w:t>
      </w:r>
      <w:r>
        <w:rPr>
          <w:rFonts w:hint="eastAsia" w:ascii="仿宋" w:hAnsi="仿宋" w:eastAsia="仿宋" w:cs="仿宋"/>
          <w:sz w:val="24"/>
          <w:u w:val="single"/>
        </w:rPr>
        <w:t>***</w:t>
      </w:r>
      <w:r>
        <w:rPr>
          <w:rFonts w:hint="eastAsia" w:ascii="仿宋" w:hAnsi="仿宋" w:eastAsia="仿宋" w:cs="仿宋"/>
          <w:sz w:val="24"/>
        </w:rPr>
        <w:t>人，参与贵司</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（项目名称）述标/洽谈工作。请予接洽为盼！</w:t>
      </w:r>
    </w:p>
    <w:p w14:paraId="23D80A2B">
      <w:pPr>
        <w:rPr>
          <w:rFonts w:hint="eastAsia" w:ascii="仿宋" w:hAnsi="仿宋" w:eastAsia="仿宋" w:cs="仿宋"/>
          <w:sz w:val="24"/>
        </w:rPr>
      </w:pPr>
    </w:p>
    <w:p w14:paraId="216E3DF8">
      <w:pPr>
        <w:ind w:firstLine="480" w:firstLineChars="200"/>
        <w:rPr>
          <w:rFonts w:hint="eastAsia" w:ascii="仿宋" w:hAnsi="仿宋" w:eastAsia="仿宋" w:cs="仿宋"/>
          <w:sz w:val="24"/>
        </w:rPr>
      </w:pPr>
      <w:r>
        <w:rPr>
          <w:rFonts w:hint="eastAsia" w:ascii="仿宋" w:hAnsi="仿宋" w:eastAsia="仿宋" w:cs="仿宋"/>
          <w:sz w:val="24"/>
        </w:rPr>
        <w:t xml:space="preserve">附述标人员名单：    </w:t>
      </w:r>
    </w:p>
    <w:tbl>
      <w:tblPr>
        <w:tblStyle w:val="8"/>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346"/>
        <w:gridCol w:w="1337"/>
        <w:gridCol w:w="1851"/>
        <w:gridCol w:w="1750"/>
        <w:gridCol w:w="1537"/>
        <w:gridCol w:w="950"/>
      </w:tblGrid>
      <w:tr w14:paraId="3950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696" w:type="dxa"/>
            <w:noWrap w:val="0"/>
            <w:vAlign w:val="center"/>
          </w:tcPr>
          <w:p w14:paraId="4EBBF7A5">
            <w:pPr>
              <w:jc w:val="center"/>
              <w:rPr>
                <w:rFonts w:hint="eastAsia" w:ascii="仿宋" w:hAnsi="仿宋" w:eastAsia="仿宋" w:cs="仿宋"/>
                <w:sz w:val="24"/>
              </w:rPr>
            </w:pPr>
            <w:r>
              <w:rPr>
                <w:rFonts w:hint="eastAsia" w:ascii="仿宋" w:hAnsi="仿宋" w:eastAsia="仿宋" w:cs="仿宋"/>
                <w:sz w:val="24"/>
              </w:rPr>
              <w:t>序号</w:t>
            </w:r>
          </w:p>
        </w:tc>
        <w:tc>
          <w:tcPr>
            <w:tcW w:w="1346" w:type="dxa"/>
            <w:noWrap w:val="0"/>
            <w:vAlign w:val="center"/>
          </w:tcPr>
          <w:p w14:paraId="79B60EAC">
            <w:pPr>
              <w:jc w:val="center"/>
              <w:rPr>
                <w:rFonts w:hint="eastAsia" w:ascii="仿宋" w:hAnsi="仿宋" w:eastAsia="仿宋" w:cs="仿宋"/>
                <w:sz w:val="24"/>
              </w:rPr>
            </w:pPr>
            <w:r>
              <w:rPr>
                <w:rFonts w:hint="eastAsia" w:ascii="仿宋" w:hAnsi="仿宋" w:eastAsia="仿宋" w:cs="仿宋"/>
                <w:sz w:val="24"/>
              </w:rPr>
              <w:t>姓名</w:t>
            </w:r>
          </w:p>
        </w:tc>
        <w:tc>
          <w:tcPr>
            <w:tcW w:w="1337" w:type="dxa"/>
            <w:noWrap w:val="0"/>
            <w:vAlign w:val="center"/>
          </w:tcPr>
          <w:p w14:paraId="3CF08CAD">
            <w:pPr>
              <w:widowControl/>
              <w:jc w:val="center"/>
              <w:textAlignment w:val="center"/>
              <w:rPr>
                <w:rFonts w:hint="eastAsia" w:ascii="仿宋" w:hAnsi="仿宋" w:eastAsia="仿宋" w:cs="仿宋"/>
                <w:sz w:val="24"/>
              </w:rPr>
            </w:pPr>
            <w:r>
              <w:rPr>
                <w:rFonts w:hint="eastAsia" w:ascii="仿宋" w:hAnsi="仿宋" w:eastAsia="仿宋" w:cs="仿宋"/>
                <w:sz w:val="24"/>
              </w:rPr>
              <w:t>部门+职务</w:t>
            </w:r>
          </w:p>
        </w:tc>
        <w:tc>
          <w:tcPr>
            <w:tcW w:w="1851" w:type="dxa"/>
            <w:noWrap w:val="0"/>
            <w:vAlign w:val="center"/>
          </w:tcPr>
          <w:p w14:paraId="44272B02">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身份证号</w:t>
            </w:r>
          </w:p>
        </w:tc>
        <w:tc>
          <w:tcPr>
            <w:tcW w:w="1750" w:type="dxa"/>
            <w:noWrap w:val="0"/>
            <w:vAlign w:val="center"/>
          </w:tcPr>
          <w:p w14:paraId="2D8C2D32">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联系电话</w:t>
            </w:r>
          </w:p>
        </w:tc>
        <w:tc>
          <w:tcPr>
            <w:tcW w:w="1537" w:type="dxa"/>
            <w:noWrap w:val="0"/>
            <w:vAlign w:val="center"/>
          </w:tcPr>
          <w:p w14:paraId="624D6F7D">
            <w:pPr>
              <w:widowControl/>
              <w:jc w:val="center"/>
              <w:textAlignment w:val="center"/>
              <w:rPr>
                <w:rFonts w:hint="eastAsia" w:ascii="仿宋" w:hAnsi="仿宋" w:eastAsia="仿宋" w:cs="仿宋"/>
                <w:sz w:val="24"/>
              </w:rPr>
            </w:pPr>
            <w:r>
              <w:rPr>
                <w:rFonts w:hint="eastAsia" w:ascii="仿宋" w:hAnsi="仿宋" w:eastAsia="仿宋" w:cs="仿宋"/>
                <w:sz w:val="24"/>
              </w:rPr>
              <w:t>入司时间</w:t>
            </w:r>
          </w:p>
        </w:tc>
        <w:tc>
          <w:tcPr>
            <w:tcW w:w="950" w:type="dxa"/>
            <w:noWrap w:val="0"/>
            <w:vAlign w:val="center"/>
          </w:tcPr>
          <w:p w14:paraId="7F17E5C3">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备注</w:t>
            </w:r>
          </w:p>
        </w:tc>
      </w:tr>
      <w:tr w14:paraId="4450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141F95DC">
            <w:pPr>
              <w:jc w:val="center"/>
              <w:rPr>
                <w:rFonts w:hint="eastAsia" w:ascii="仿宋" w:hAnsi="仿宋" w:eastAsia="仿宋" w:cs="仿宋"/>
                <w:sz w:val="24"/>
              </w:rPr>
            </w:pPr>
            <w:r>
              <w:rPr>
                <w:rFonts w:hint="eastAsia" w:ascii="仿宋" w:hAnsi="仿宋" w:eastAsia="仿宋" w:cs="仿宋"/>
                <w:sz w:val="24"/>
              </w:rPr>
              <w:t>1</w:t>
            </w:r>
          </w:p>
        </w:tc>
        <w:tc>
          <w:tcPr>
            <w:tcW w:w="1346" w:type="dxa"/>
            <w:noWrap w:val="0"/>
            <w:vAlign w:val="center"/>
          </w:tcPr>
          <w:p w14:paraId="4F774A39">
            <w:pPr>
              <w:jc w:val="center"/>
              <w:rPr>
                <w:rFonts w:hint="eastAsia" w:ascii="仿宋" w:hAnsi="仿宋" w:eastAsia="仿宋" w:cs="仿宋"/>
                <w:sz w:val="24"/>
              </w:rPr>
            </w:pPr>
          </w:p>
        </w:tc>
        <w:tc>
          <w:tcPr>
            <w:tcW w:w="1337" w:type="dxa"/>
            <w:noWrap w:val="0"/>
            <w:vAlign w:val="center"/>
          </w:tcPr>
          <w:p w14:paraId="27D21BFF">
            <w:pPr>
              <w:jc w:val="center"/>
              <w:rPr>
                <w:rFonts w:hint="eastAsia" w:ascii="仿宋" w:hAnsi="仿宋" w:eastAsia="仿宋" w:cs="仿宋"/>
                <w:sz w:val="24"/>
              </w:rPr>
            </w:pPr>
          </w:p>
        </w:tc>
        <w:tc>
          <w:tcPr>
            <w:tcW w:w="1851" w:type="dxa"/>
            <w:noWrap w:val="0"/>
            <w:vAlign w:val="center"/>
          </w:tcPr>
          <w:p w14:paraId="3E91D54F">
            <w:pPr>
              <w:jc w:val="center"/>
              <w:rPr>
                <w:rFonts w:hint="eastAsia" w:ascii="仿宋" w:hAnsi="仿宋" w:eastAsia="仿宋" w:cs="仿宋"/>
                <w:sz w:val="24"/>
              </w:rPr>
            </w:pPr>
          </w:p>
        </w:tc>
        <w:tc>
          <w:tcPr>
            <w:tcW w:w="1750" w:type="dxa"/>
            <w:noWrap w:val="0"/>
            <w:vAlign w:val="center"/>
          </w:tcPr>
          <w:p w14:paraId="3343EBFF">
            <w:pPr>
              <w:jc w:val="center"/>
              <w:rPr>
                <w:rFonts w:hint="eastAsia" w:ascii="仿宋" w:hAnsi="仿宋" w:eastAsia="仿宋" w:cs="仿宋"/>
                <w:sz w:val="24"/>
              </w:rPr>
            </w:pPr>
          </w:p>
        </w:tc>
        <w:tc>
          <w:tcPr>
            <w:tcW w:w="1537" w:type="dxa"/>
            <w:noWrap w:val="0"/>
            <w:vAlign w:val="center"/>
          </w:tcPr>
          <w:p w14:paraId="1CA6FC24">
            <w:pPr>
              <w:jc w:val="center"/>
              <w:rPr>
                <w:rFonts w:hint="eastAsia" w:ascii="仿宋" w:hAnsi="仿宋" w:eastAsia="仿宋" w:cs="仿宋"/>
                <w:sz w:val="24"/>
              </w:rPr>
            </w:pPr>
          </w:p>
        </w:tc>
        <w:tc>
          <w:tcPr>
            <w:tcW w:w="950" w:type="dxa"/>
            <w:noWrap w:val="0"/>
            <w:vAlign w:val="center"/>
          </w:tcPr>
          <w:p w14:paraId="71662EA8">
            <w:pPr>
              <w:jc w:val="center"/>
              <w:rPr>
                <w:rFonts w:hint="eastAsia" w:ascii="仿宋" w:hAnsi="仿宋" w:eastAsia="仿宋" w:cs="仿宋"/>
                <w:sz w:val="24"/>
              </w:rPr>
            </w:pPr>
          </w:p>
        </w:tc>
      </w:tr>
      <w:tr w14:paraId="5469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273BE276">
            <w:pPr>
              <w:jc w:val="center"/>
              <w:rPr>
                <w:rFonts w:hint="eastAsia" w:ascii="仿宋" w:hAnsi="仿宋" w:eastAsia="仿宋" w:cs="仿宋"/>
                <w:sz w:val="24"/>
              </w:rPr>
            </w:pPr>
            <w:r>
              <w:rPr>
                <w:rFonts w:hint="eastAsia" w:ascii="仿宋" w:hAnsi="仿宋" w:eastAsia="仿宋" w:cs="仿宋"/>
                <w:sz w:val="24"/>
              </w:rPr>
              <w:t>2</w:t>
            </w:r>
          </w:p>
        </w:tc>
        <w:tc>
          <w:tcPr>
            <w:tcW w:w="1346" w:type="dxa"/>
            <w:noWrap w:val="0"/>
            <w:vAlign w:val="center"/>
          </w:tcPr>
          <w:p w14:paraId="5F062083">
            <w:pPr>
              <w:jc w:val="center"/>
              <w:rPr>
                <w:rFonts w:hint="eastAsia" w:ascii="仿宋" w:hAnsi="仿宋" w:eastAsia="仿宋" w:cs="仿宋"/>
                <w:sz w:val="24"/>
              </w:rPr>
            </w:pPr>
          </w:p>
        </w:tc>
        <w:tc>
          <w:tcPr>
            <w:tcW w:w="1337" w:type="dxa"/>
            <w:noWrap w:val="0"/>
            <w:vAlign w:val="center"/>
          </w:tcPr>
          <w:p w14:paraId="179270FE">
            <w:pPr>
              <w:jc w:val="center"/>
              <w:rPr>
                <w:rFonts w:hint="eastAsia" w:ascii="仿宋" w:hAnsi="仿宋" w:eastAsia="仿宋" w:cs="仿宋"/>
                <w:sz w:val="24"/>
              </w:rPr>
            </w:pPr>
          </w:p>
        </w:tc>
        <w:tc>
          <w:tcPr>
            <w:tcW w:w="1851" w:type="dxa"/>
            <w:noWrap w:val="0"/>
            <w:vAlign w:val="center"/>
          </w:tcPr>
          <w:p w14:paraId="76E598C8">
            <w:pPr>
              <w:jc w:val="center"/>
              <w:rPr>
                <w:rFonts w:hint="eastAsia" w:ascii="仿宋" w:hAnsi="仿宋" w:eastAsia="仿宋" w:cs="仿宋"/>
                <w:sz w:val="24"/>
              </w:rPr>
            </w:pPr>
          </w:p>
        </w:tc>
        <w:tc>
          <w:tcPr>
            <w:tcW w:w="1750" w:type="dxa"/>
            <w:noWrap w:val="0"/>
            <w:vAlign w:val="center"/>
          </w:tcPr>
          <w:p w14:paraId="19728337">
            <w:pPr>
              <w:jc w:val="center"/>
              <w:rPr>
                <w:rFonts w:hint="eastAsia" w:ascii="仿宋" w:hAnsi="仿宋" w:eastAsia="仿宋" w:cs="仿宋"/>
                <w:sz w:val="24"/>
              </w:rPr>
            </w:pPr>
          </w:p>
        </w:tc>
        <w:tc>
          <w:tcPr>
            <w:tcW w:w="1537" w:type="dxa"/>
            <w:noWrap w:val="0"/>
            <w:vAlign w:val="center"/>
          </w:tcPr>
          <w:p w14:paraId="504C7D51">
            <w:pPr>
              <w:jc w:val="center"/>
              <w:rPr>
                <w:rFonts w:hint="eastAsia" w:ascii="仿宋" w:hAnsi="仿宋" w:eastAsia="仿宋" w:cs="仿宋"/>
                <w:sz w:val="24"/>
              </w:rPr>
            </w:pPr>
          </w:p>
        </w:tc>
        <w:tc>
          <w:tcPr>
            <w:tcW w:w="950" w:type="dxa"/>
            <w:noWrap w:val="0"/>
            <w:vAlign w:val="center"/>
          </w:tcPr>
          <w:p w14:paraId="6935EC74">
            <w:pPr>
              <w:jc w:val="center"/>
              <w:rPr>
                <w:rFonts w:hint="eastAsia" w:ascii="仿宋" w:hAnsi="仿宋" w:eastAsia="仿宋" w:cs="仿宋"/>
                <w:sz w:val="24"/>
              </w:rPr>
            </w:pPr>
          </w:p>
        </w:tc>
      </w:tr>
      <w:tr w14:paraId="3812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35F6178D">
            <w:pPr>
              <w:jc w:val="center"/>
              <w:rPr>
                <w:rFonts w:hint="eastAsia" w:ascii="仿宋" w:hAnsi="仿宋" w:eastAsia="仿宋" w:cs="仿宋"/>
                <w:sz w:val="24"/>
              </w:rPr>
            </w:pPr>
            <w:r>
              <w:rPr>
                <w:rFonts w:hint="eastAsia" w:ascii="仿宋" w:hAnsi="仿宋" w:eastAsia="仿宋" w:cs="仿宋"/>
                <w:sz w:val="24"/>
              </w:rPr>
              <w:t>3</w:t>
            </w:r>
          </w:p>
        </w:tc>
        <w:tc>
          <w:tcPr>
            <w:tcW w:w="1346" w:type="dxa"/>
            <w:noWrap w:val="0"/>
            <w:vAlign w:val="center"/>
          </w:tcPr>
          <w:p w14:paraId="32BDE99F">
            <w:pPr>
              <w:jc w:val="center"/>
              <w:rPr>
                <w:rFonts w:hint="eastAsia" w:ascii="仿宋" w:hAnsi="仿宋" w:eastAsia="仿宋" w:cs="仿宋"/>
                <w:sz w:val="24"/>
              </w:rPr>
            </w:pPr>
          </w:p>
        </w:tc>
        <w:tc>
          <w:tcPr>
            <w:tcW w:w="1337" w:type="dxa"/>
            <w:noWrap w:val="0"/>
            <w:vAlign w:val="center"/>
          </w:tcPr>
          <w:p w14:paraId="2A2B4425">
            <w:pPr>
              <w:jc w:val="center"/>
              <w:rPr>
                <w:rFonts w:hint="eastAsia" w:ascii="仿宋" w:hAnsi="仿宋" w:eastAsia="仿宋" w:cs="仿宋"/>
                <w:sz w:val="24"/>
              </w:rPr>
            </w:pPr>
          </w:p>
        </w:tc>
        <w:tc>
          <w:tcPr>
            <w:tcW w:w="1851" w:type="dxa"/>
            <w:noWrap w:val="0"/>
            <w:vAlign w:val="center"/>
          </w:tcPr>
          <w:p w14:paraId="4BBCBECB">
            <w:pPr>
              <w:jc w:val="center"/>
              <w:rPr>
                <w:rFonts w:hint="eastAsia" w:ascii="仿宋" w:hAnsi="仿宋" w:eastAsia="仿宋" w:cs="仿宋"/>
                <w:sz w:val="24"/>
              </w:rPr>
            </w:pPr>
          </w:p>
        </w:tc>
        <w:tc>
          <w:tcPr>
            <w:tcW w:w="1750" w:type="dxa"/>
            <w:noWrap w:val="0"/>
            <w:vAlign w:val="center"/>
          </w:tcPr>
          <w:p w14:paraId="0E0680EF">
            <w:pPr>
              <w:jc w:val="center"/>
              <w:rPr>
                <w:rFonts w:hint="eastAsia" w:ascii="仿宋" w:hAnsi="仿宋" w:eastAsia="仿宋" w:cs="仿宋"/>
                <w:sz w:val="24"/>
              </w:rPr>
            </w:pPr>
          </w:p>
        </w:tc>
        <w:tc>
          <w:tcPr>
            <w:tcW w:w="1537" w:type="dxa"/>
            <w:noWrap w:val="0"/>
            <w:vAlign w:val="center"/>
          </w:tcPr>
          <w:p w14:paraId="79655BCE">
            <w:pPr>
              <w:jc w:val="center"/>
              <w:rPr>
                <w:rFonts w:hint="eastAsia" w:ascii="仿宋" w:hAnsi="仿宋" w:eastAsia="仿宋" w:cs="仿宋"/>
                <w:sz w:val="24"/>
              </w:rPr>
            </w:pPr>
          </w:p>
        </w:tc>
        <w:tc>
          <w:tcPr>
            <w:tcW w:w="950" w:type="dxa"/>
            <w:noWrap w:val="0"/>
            <w:vAlign w:val="center"/>
          </w:tcPr>
          <w:p w14:paraId="0A2F821E">
            <w:pPr>
              <w:jc w:val="center"/>
              <w:rPr>
                <w:rFonts w:hint="eastAsia" w:ascii="仿宋" w:hAnsi="仿宋" w:eastAsia="仿宋" w:cs="仿宋"/>
                <w:sz w:val="24"/>
              </w:rPr>
            </w:pPr>
          </w:p>
        </w:tc>
      </w:tr>
      <w:tr w14:paraId="1F5A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96" w:type="dxa"/>
            <w:noWrap w:val="0"/>
            <w:vAlign w:val="center"/>
          </w:tcPr>
          <w:p w14:paraId="28AF723F">
            <w:pPr>
              <w:jc w:val="center"/>
              <w:rPr>
                <w:rFonts w:hint="eastAsia" w:ascii="仿宋" w:hAnsi="仿宋" w:eastAsia="仿宋" w:cs="仿宋"/>
                <w:sz w:val="24"/>
              </w:rPr>
            </w:pPr>
            <w:r>
              <w:rPr>
                <w:rFonts w:hint="eastAsia" w:ascii="仿宋" w:hAnsi="仿宋" w:eastAsia="仿宋" w:cs="仿宋"/>
                <w:sz w:val="24"/>
              </w:rPr>
              <w:t>4</w:t>
            </w:r>
          </w:p>
        </w:tc>
        <w:tc>
          <w:tcPr>
            <w:tcW w:w="1346" w:type="dxa"/>
            <w:noWrap w:val="0"/>
            <w:vAlign w:val="center"/>
          </w:tcPr>
          <w:p w14:paraId="65015C56">
            <w:pPr>
              <w:jc w:val="center"/>
              <w:rPr>
                <w:rFonts w:hint="eastAsia" w:ascii="仿宋" w:hAnsi="仿宋" w:eastAsia="仿宋" w:cs="仿宋"/>
                <w:sz w:val="24"/>
              </w:rPr>
            </w:pPr>
          </w:p>
        </w:tc>
        <w:tc>
          <w:tcPr>
            <w:tcW w:w="1337" w:type="dxa"/>
            <w:noWrap w:val="0"/>
            <w:vAlign w:val="center"/>
          </w:tcPr>
          <w:p w14:paraId="367B0819">
            <w:pPr>
              <w:jc w:val="center"/>
              <w:rPr>
                <w:rFonts w:hint="eastAsia" w:ascii="仿宋" w:hAnsi="仿宋" w:eastAsia="仿宋" w:cs="仿宋"/>
                <w:sz w:val="24"/>
              </w:rPr>
            </w:pPr>
          </w:p>
        </w:tc>
        <w:tc>
          <w:tcPr>
            <w:tcW w:w="1851" w:type="dxa"/>
            <w:noWrap w:val="0"/>
            <w:vAlign w:val="center"/>
          </w:tcPr>
          <w:p w14:paraId="6CA35974">
            <w:pPr>
              <w:jc w:val="center"/>
              <w:rPr>
                <w:rFonts w:hint="eastAsia" w:ascii="仿宋" w:hAnsi="仿宋" w:eastAsia="仿宋" w:cs="仿宋"/>
                <w:sz w:val="24"/>
              </w:rPr>
            </w:pPr>
          </w:p>
        </w:tc>
        <w:tc>
          <w:tcPr>
            <w:tcW w:w="1750" w:type="dxa"/>
            <w:noWrap w:val="0"/>
            <w:vAlign w:val="center"/>
          </w:tcPr>
          <w:p w14:paraId="5C945E74">
            <w:pPr>
              <w:jc w:val="center"/>
              <w:rPr>
                <w:rFonts w:hint="eastAsia" w:ascii="仿宋" w:hAnsi="仿宋" w:eastAsia="仿宋" w:cs="仿宋"/>
                <w:sz w:val="24"/>
              </w:rPr>
            </w:pPr>
          </w:p>
        </w:tc>
        <w:tc>
          <w:tcPr>
            <w:tcW w:w="1537" w:type="dxa"/>
            <w:noWrap w:val="0"/>
            <w:vAlign w:val="center"/>
          </w:tcPr>
          <w:p w14:paraId="26B5903D">
            <w:pPr>
              <w:jc w:val="center"/>
              <w:rPr>
                <w:rFonts w:hint="eastAsia" w:ascii="仿宋" w:hAnsi="仿宋" w:eastAsia="仿宋" w:cs="仿宋"/>
                <w:sz w:val="24"/>
              </w:rPr>
            </w:pPr>
          </w:p>
        </w:tc>
        <w:tc>
          <w:tcPr>
            <w:tcW w:w="950" w:type="dxa"/>
            <w:noWrap w:val="0"/>
            <w:vAlign w:val="center"/>
          </w:tcPr>
          <w:p w14:paraId="52F024D1">
            <w:pPr>
              <w:jc w:val="center"/>
              <w:rPr>
                <w:rFonts w:hint="eastAsia" w:ascii="仿宋" w:hAnsi="仿宋" w:eastAsia="仿宋" w:cs="仿宋"/>
                <w:sz w:val="24"/>
              </w:rPr>
            </w:pPr>
          </w:p>
        </w:tc>
      </w:tr>
      <w:tr w14:paraId="575B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96" w:type="dxa"/>
            <w:noWrap w:val="0"/>
            <w:vAlign w:val="center"/>
          </w:tcPr>
          <w:p w14:paraId="7C58E0BF">
            <w:pPr>
              <w:jc w:val="center"/>
              <w:rPr>
                <w:rFonts w:hint="eastAsia" w:ascii="仿宋" w:hAnsi="仿宋" w:eastAsia="仿宋" w:cs="仿宋"/>
                <w:sz w:val="24"/>
              </w:rPr>
            </w:pPr>
            <w:r>
              <w:rPr>
                <w:rFonts w:hint="eastAsia" w:ascii="仿宋" w:hAnsi="仿宋" w:eastAsia="仿宋" w:cs="仿宋"/>
                <w:sz w:val="24"/>
              </w:rPr>
              <w:t>……</w:t>
            </w:r>
          </w:p>
        </w:tc>
        <w:tc>
          <w:tcPr>
            <w:tcW w:w="1346" w:type="dxa"/>
            <w:noWrap w:val="0"/>
            <w:vAlign w:val="center"/>
          </w:tcPr>
          <w:p w14:paraId="4B1A03A0">
            <w:pPr>
              <w:jc w:val="center"/>
              <w:rPr>
                <w:rFonts w:hint="eastAsia" w:ascii="仿宋" w:hAnsi="仿宋" w:eastAsia="仿宋" w:cs="仿宋"/>
                <w:sz w:val="24"/>
              </w:rPr>
            </w:pPr>
            <w:r>
              <w:rPr>
                <w:rFonts w:hint="eastAsia" w:ascii="仿宋" w:hAnsi="仿宋" w:eastAsia="仿宋" w:cs="仿宋"/>
                <w:sz w:val="24"/>
              </w:rPr>
              <w:t>……</w:t>
            </w:r>
          </w:p>
        </w:tc>
        <w:tc>
          <w:tcPr>
            <w:tcW w:w="1337" w:type="dxa"/>
            <w:noWrap w:val="0"/>
            <w:vAlign w:val="center"/>
          </w:tcPr>
          <w:p w14:paraId="44C4F1BD">
            <w:pPr>
              <w:jc w:val="center"/>
              <w:rPr>
                <w:rFonts w:hint="eastAsia" w:ascii="仿宋" w:hAnsi="仿宋" w:eastAsia="仿宋" w:cs="仿宋"/>
                <w:sz w:val="24"/>
              </w:rPr>
            </w:pPr>
          </w:p>
        </w:tc>
        <w:tc>
          <w:tcPr>
            <w:tcW w:w="1851" w:type="dxa"/>
            <w:noWrap w:val="0"/>
            <w:vAlign w:val="center"/>
          </w:tcPr>
          <w:p w14:paraId="1A3F809C">
            <w:pPr>
              <w:jc w:val="center"/>
              <w:rPr>
                <w:rFonts w:hint="eastAsia" w:ascii="仿宋" w:hAnsi="仿宋" w:eastAsia="仿宋" w:cs="仿宋"/>
                <w:sz w:val="24"/>
              </w:rPr>
            </w:pPr>
          </w:p>
        </w:tc>
        <w:tc>
          <w:tcPr>
            <w:tcW w:w="1750" w:type="dxa"/>
            <w:noWrap w:val="0"/>
            <w:vAlign w:val="center"/>
          </w:tcPr>
          <w:p w14:paraId="52FAF012">
            <w:pPr>
              <w:jc w:val="center"/>
              <w:rPr>
                <w:rFonts w:hint="eastAsia" w:ascii="仿宋" w:hAnsi="仿宋" w:eastAsia="仿宋" w:cs="仿宋"/>
                <w:sz w:val="24"/>
              </w:rPr>
            </w:pPr>
          </w:p>
        </w:tc>
        <w:tc>
          <w:tcPr>
            <w:tcW w:w="1537" w:type="dxa"/>
            <w:noWrap w:val="0"/>
            <w:vAlign w:val="center"/>
          </w:tcPr>
          <w:p w14:paraId="0E206098">
            <w:pPr>
              <w:jc w:val="center"/>
              <w:rPr>
                <w:rFonts w:hint="eastAsia" w:ascii="仿宋" w:hAnsi="仿宋" w:eastAsia="仿宋" w:cs="仿宋"/>
                <w:sz w:val="24"/>
              </w:rPr>
            </w:pPr>
          </w:p>
        </w:tc>
        <w:tc>
          <w:tcPr>
            <w:tcW w:w="950" w:type="dxa"/>
            <w:noWrap w:val="0"/>
            <w:vAlign w:val="center"/>
          </w:tcPr>
          <w:p w14:paraId="5617ADBB">
            <w:pPr>
              <w:jc w:val="center"/>
              <w:rPr>
                <w:rFonts w:hint="eastAsia" w:ascii="仿宋" w:hAnsi="仿宋" w:eastAsia="仿宋" w:cs="仿宋"/>
                <w:sz w:val="24"/>
              </w:rPr>
            </w:pPr>
          </w:p>
        </w:tc>
      </w:tr>
    </w:tbl>
    <w:p w14:paraId="7167D44C">
      <w:pPr>
        <w:rPr>
          <w:rFonts w:hint="eastAsia" w:ascii="仿宋" w:hAnsi="仿宋" w:eastAsia="仿宋" w:cs="仿宋"/>
          <w:sz w:val="24"/>
        </w:rPr>
      </w:pPr>
      <w:r>
        <w:rPr>
          <w:rFonts w:hint="eastAsia" w:ascii="仿宋" w:hAnsi="仿宋" w:eastAsia="仿宋" w:cs="仿宋"/>
          <w:sz w:val="24"/>
        </w:rPr>
        <w:t xml:space="preserve">   </w:t>
      </w:r>
    </w:p>
    <w:p w14:paraId="1B19DE5C">
      <w:pPr>
        <w:ind w:firstLine="480" w:firstLineChars="200"/>
        <w:rPr>
          <w:rFonts w:hint="eastAsia" w:ascii="仿宋" w:hAnsi="仿宋" w:eastAsia="仿宋" w:cs="仿宋"/>
          <w:sz w:val="24"/>
        </w:rPr>
      </w:pPr>
      <w:r>
        <w:rPr>
          <w:rFonts w:hint="eastAsia" w:ascii="仿宋" w:hAnsi="仿宋" w:eastAsia="仿宋" w:cs="仿宋"/>
          <w:sz w:val="24"/>
        </w:rPr>
        <w:t>备注：以上述标人员需提供身份证复印件、社保证明复印件，并加盖投标单位公章，若该述标人员非本公司职员，请说明原因。</w:t>
      </w:r>
    </w:p>
    <w:p w14:paraId="3BBD2BD8">
      <w:pPr>
        <w:rPr>
          <w:rFonts w:hint="eastAsia" w:ascii="仿宋" w:hAnsi="仿宋" w:eastAsia="仿宋" w:cs="仿宋"/>
          <w:sz w:val="24"/>
        </w:rPr>
      </w:pPr>
    </w:p>
    <w:p w14:paraId="3D27CBD2">
      <w:pPr>
        <w:rPr>
          <w:rFonts w:hint="eastAsia" w:ascii="仿宋" w:hAnsi="仿宋" w:eastAsia="仿宋" w:cs="仿宋"/>
          <w:sz w:val="24"/>
        </w:rPr>
      </w:pPr>
    </w:p>
    <w:p w14:paraId="1FF1EE47">
      <w:pPr>
        <w:rPr>
          <w:rFonts w:hint="eastAsia" w:ascii="仿宋" w:hAnsi="仿宋" w:eastAsia="仿宋" w:cs="仿宋"/>
          <w:sz w:val="24"/>
        </w:rPr>
      </w:pPr>
    </w:p>
    <w:p w14:paraId="46775FC9">
      <w:pPr>
        <w:autoSpaceDE w:val="0"/>
        <w:autoSpaceDN w:val="0"/>
        <w:adjustRightInd w:val="0"/>
        <w:spacing w:line="360" w:lineRule="auto"/>
        <w:ind w:firstLine="2520" w:firstLineChars="1050"/>
        <w:jc w:val="right"/>
        <w:rPr>
          <w:rFonts w:hint="eastAsia" w:ascii="仿宋" w:hAnsi="仿宋" w:eastAsia="仿宋" w:cs="仿宋"/>
          <w:sz w:val="24"/>
        </w:rPr>
      </w:pPr>
      <w:r>
        <w:rPr>
          <w:rFonts w:hint="eastAsia" w:ascii="仿宋" w:hAnsi="仿宋" w:eastAsia="仿宋" w:cs="仿宋"/>
          <w:sz w:val="24"/>
        </w:rPr>
        <w:t>投  标  人：</w:t>
      </w:r>
      <w:r>
        <w:rPr>
          <w:rFonts w:hint="eastAsia" w:ascii="仿宋" w:hAnsi="仿宋" w:eastAsia="仿宋" w:cs="仿宋"/>
          <w:b/>
          <w:sz w:val="24"/>
          <w:u w:val="single"/>
        </w:rPr>
        <w:t xml:space="preserve">                   </w:t>
      </w:r>
      <w:r>
        <w:rPr>
          <w:rFonts w:hint="eastAsia" w:ascii="仿宋" w:hAnsi="仿宋" w:eastAsia="仿宋" w:cs="仿宋"/>
          <w:sz w:val="24"/>
        </w:rPr>
        <w:t>（盖单位章）</w:t>
      </w:r>
    </w:p>
    <w:p w14:paraId="5F811890">
      <w:pPr>
        <w:autoSpaceDE w:val="0"/>
        <w:autoSpaceDN w:val="0"/>
        <w:adjustRightInd w:val="0"/>
        <w:spacing w:line="360" w:lineRule="auto"/>
        <w:ind w:firstLine="840" w:firstLineChars="350"/>
        <w:rPr>
          <w:rFonts w:hint="eastAsia" w:ascii="仿宋" w:hAnsi="仿宋" w:eastAsia="仿宋" w:cs="仿宋"/>
          <w:sz w:val="24"/>
        </w:rPr>
      </w:pPr>
    </w:p>
    <w:p w14:paraId="3CD34F40">
      <w:pPr>
        <w:autoSpaceDE w:val="0"/>
        <w:autoSpaceDN w:val="0"/>
        <w:adjustRightInd w:val="0"/>
        <w:spacing w:line="360" w:lineRule="auto"/>
        <w:ind w:firstLine="2520" w:firstLineChars="1050"/>
        <w:jc w:val="right"/>
        <w:rPr>
          <w:rFonts w:hint="eastAsia"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b/>
          <w:sz w:val="24"/>
          <w:u w:val="single"/>
        </w:rPr>
        <w:t xml:space="preserve">          </w:t>
      </w:r>
      <w:r>
        <w:rPr>
          <w:rFonts w:hint="eastAsia" w:ascii="仿宋" w:hAnsi="仿宋" w:eastAsia="仿宋" w:cs="仿宋"/>
          <w:sz w:val="24"/>
        </w:rPr>
        <w:t>（签字）</w:t>
      </w:r>
    </w:p>
    <w:p w14:paraId="4DA50C77">
      <w:pPr>
        <w:autoSpaceDE w:val="0"/>
        <w:autoSpaceDN w:val="0"/>
        <w:adjustRightInd w:val="0"/>
        <w:spacing w:line="360" w:lineRule="auto"/>
        <w:ind w:right="420"/>
        <w:rPr>
          <w:rFonts w:hint="eastAsia" w:ascii="仿宋" w:hAnsi="仿宋" w:eastAsia="仿宋" w:cs="仿宋"/>
          <w:b/>
          <w:sz w:val="24"/>
        </w:rPr>
      </w:pPr>
    </w:p>
    <w:p w14:paraId="08012A96">
      <w:pPr>
        <w:ind w:firstLine="4320" w:firstLineChars="180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   </w:t>
      </w:r>
    </w:p>
    <w:p w14:paraId="593F8816">
      <w:pPr>
        <w:ind w:firstLine="3840" w:firstLineChars="1600"/>
        <w:rPr>
          <w:rFonts w:hint="eastAsia" w:ascii="仿宋" w:hAnsi="仿宋" w:eastAsia="仿宋" w:cs="仿宋"/>
          <w:sz w:val="24"/>
        </w:rPr>
      </w:pPr>
    </w:p>
    <w:p w14:paraId="4E29EBC5">
      <w:pPr>
        <w:ind w:firstLine="3840" w:firstLineChars="1600"/>
        <w:rPr>
          <w:rFonts w:hint="eastAsia" w:ascii="仿宋" w:hAnsi="仿宋" w:eastAsia="仿宋" w:cs="仿宋"/>
          <w:sz w:val="24"/>
        </w:rPr>
      </w:pPr>
    </w:p>
    <w:p w14:paraId="7D0343FE">
      <w:pPr>
        <w:ind w:firstLine="3840" w:firstLineChars="1600"/>
        <w:rPr>
          <w:rFonts w:hint="eastAsia" w:ascii="仿宋" w:hAnsi="仿宋" w:eastAsia="仿宋" w:cs="仿宋"/>
          <w:sz w:val="24"/>
        </w:rPr>
      </w:pPr>
    </w:p>
    <w:p w14:paraId="19705D59">
      <w:pPr>
        <w:ind w:firstLine="3840" w:firstLineChars="1600"/>
        <w:rPr>
          <w:rFonts w:hint="eastAsia" w:ascii="仿宋" w:hAnsi="仿宋" w:eastAsia="仿宋" w:cs="仿宋"/>
          <w:sz w:val="24"/>
        </w:rPr>
      </w:pPr>
    </w:p>
    <w:p w14:paraId="29D3E902">
      <w:pPr>
        <w:ind w:firstLine="3840" w:firstLineChars="1600"/>
        <w:rPr>
          <w:rFonts w:hint="eastAsia" w:ascii="仿宋" w:hAnsi="仿宋" w:eastAsia="仿宋" w:cs="仿宋"/>
          <w:sz w:val="24"/>
        </w:rPr>
      </w:pPr>
    </w:p>
    <w:p w14:paraId="44A5B83E">
      <w:pPr>
        <w:ind w:firstLine="3840" w:firstLineChars="1600"/>
        <w:rPr>
          <w:rFonts w:hint="eastAsia" w:ascii="仿宋" w:hAnsi="仿宋" w:eastAsia="仿宋" w:cs="仿宋"/>
          <w:sz w:val="24"/>
        </w:rPr>
      </w:pPr>
    </w:p>
    <w:p w14:paraId="30A05018">
      <w:pPr>
        <w:ind w:firstLine="3840" w:firstLineChars="1600"/>
        <w:rPr>
          <w:rFonts w:hint="eastAsia" w:ascii="仿宋" w:hAnsi="仿宋" w:eastAsia="仿宋" w:cs="仿宋"/>
          <w:sz w:val="24"/>
        </w:rPr>
      </w:pPr>
    </w:p>
    <w:p w14:paraId="6EB72B26">
      <w:pPr>
        <w:ind w:firstLine="3840" w:firstLineChars="1600"/>
        <w:rPr>
          <w:rFonts w:hint="eastAsia" w:ascii="仿宋" w:hAnsi="仿宋" w:eastAsia="仿宋" w:cs="仿宋"/>
          <w:sz w:val="24"/>
        </w:rPr>
      </w:pPr>
    </w:p>
    <w:p w14:paraId="4AF91461">
      <w:pPr>
        <w:ind w:firstLine="3840" w:firstLineChars="1600"/>
        <w:rPr>
          <w:rFonts w:hint="eastAsia" w:ascii="仿宋" w:hAnsi="仿宋" w:eastAsia="仿宋" w:cs="仿宋"/>
          <w:sz w:val="24"/>
        </w:rPr>
      </w:pPr>
    </w:p>
    <w:p w14:paraId="00D9EE47">
      <w:pPr>
        <w:ind w:firstLine="3840" w:firstLineChars="1600"/>
        <w:rPr>
          <w:rFonts w:hint="eastAsia" w:ascii="仿宋" w:hAnsi="仿宋" w:eastAsia="仿宋" w:cs="仿宋"/>
          <w:sz w:val="24"/>
        </w:rPr>
      </w:pPr>
    </w:p>
    <w:p w14:paraId="0855A3FD">
      <w:pPr>
        <w:ind w:firstLine="3840" w:firstLineChars="1600"/>
        <w:rPr>
          <w:rFonts w:hint="eastAsia" w:ascii="仿宋" w:hAnsi="仿宋" w:eastAsia="仿宋" w:cs="仿宋"/>
          <w:sz w:val="24"/>
        </w:rPr>
      </w:pPr>
    </w:p>
    <w:p w14:paraId="02CB7B06">
      <w:pPr>
        <w:jc w:val="left"/>
        <w:rPr>
          <w:rFonts w:hint="eastAsia" w:ascii="仿宋" w:hAnsi="仿宋" w:eastAsia="仿宋" w:cs="仿宋"/>
          <w:sz w:val="24"/>
        </w:rPr>
      </w:pPr>
    </w:p>
    <w:p w14:paraId="6ACD1178">
      <w:pPr>
        <w:jc w:val="left"/>
        <w:rPr>
          <w:rFonts w:hint="eastAsia" w:ascii="仿宋" w:hAnsi="仿宋" w:eastAsia="仿宋" w:cs="仿宋"/>
          <w:sz w:val="24"/>
        </w:rPr>
      </w:pPr>
    </w:p>
    <w:p w14:paraId="2772D3ED">
      <w:pPr>
        <w:jc w:val="left"/>
        <w:rPr>
          <w:rFonts w:hint="eastAsia" w:ascii="仿宋" w:hAnsi="仿宋" w:eastAsia="仿宋" w:cs="仿宋"/>
          <w:sz w:val="24"/>
        </w:rPr>
      </w:pPr>
    </w:p>
    <w:p w14:paraId="2162EACD">
      <w:pPr>
        <w:jc w:val="left"/>
        <w:rPr>
          <w:rFonts w:hint="eastAsia" w:ascii="仿宋" w:hAnsi="仿宋" w:eastAsia="仿宋" w:cs="仿宋"/>
          <w:sz w:val="24"/>
        </w:rPr>
      </w:pPr>
    </w:p>
    <w:p w14:paraId="1F68C91A">
      <w:pPr>
        <w:jc w:val="left"/>
        <w:rPr>
          <w:rFonts w:hint="eastAsia" w:ascii="仿宋" w:hAnsi="仿宋" w:eastAsia="仿宋" w:cs="仿宋"/>
          <w:sz w:val="24"/>
        </w:rPr>
      </w:pPr>
      <w:r>
        <w:rPr>
          <w:rFonts w:hint="eastAsia" w:ascii="仿宋" w:hAnsi="仿宋" w:eastAsia="仿宋" w:cs="仿宋"/>
          <w:sz w:val="24"/>
        </w:rPr>
        <w:t>述标人1：</w:t>
      </w:r>
    </w:p>
    <w:p w14:paraId="0E3554A2">
      <w:pPr>
        <w:jc w:val="left"/>
        <w:rPr>
          <w:rFonts w:hint="eastAsia" w:ascii="仿宋" w:hAnsi="仿宋" w:eastAsia="仿宋" w:cs="仿宋"/>
          <w:sz w:val="24"/>
        </w:rPr>
      </w:pPr>
      <w:r>
        <w:rPr>
          <w:rFonts w:hint="eastAsia" w:ascii="仿宋" w:hAnsi="仿宋" w:eastAsia="仿宋" w:cs="仿宋"/>
          <w:sz w:val="24"/>
        </w:rPr>
        <w:t>身份证复印件</w:t>
      </w:r>
    </w:p>
    <w:p w14:paraId="26F669EF">
      <w:pPr>
        <w:jc w:val="left"/>
        <w:rPr>
          <w:rFonts w:hint="eastAsia" w:ascii="仿宋" w:hAnsi="仿宋" w:eastAsia="仿宋" w:cs="仿宋"/>
          <w:sz w:val="24"/>
        </w:rPr>
      </w:pPr>
      <w:r>
        <w:rPr>
          <w:rFonts w:hint="eastAsia" w:ascii="仿宋" w:hAnsi="仿宋" w:eastAsia="仿宋" w:cs="仿宋"/>
          <w:sz w:val="24"/>
        </w:rPr>
        <w:t>社保证明复印件</w:t>
      </w:r>
    </w:p>
    <w:p w14:paraId="221B0C6C">
      <w:pPr>
        <w:jc w:val="left"/>
        <w:rPr>
          <w:rFonts w:hint="eastAsia" w:ascii="仿宋" w:hAnsi="仿宋" w:eastAsia="仿宋" w:cs="仿宋"/>
          <w:sz w:val="24"/>
        </w:rPr>
      </w:pPr>
    </w:p>
    <w:p w14:paraId="47F2F342">
      <w:pPr>
        <w:jc w:val="left"/>
        <w:rPr>
          <w:rFonts w:hint="eastAsia" w:ascii="仿宋" w:hAnsi="仿宋" w:eastAsia="仿宋" w:cs="仿宋"/>
          <w:sz w:val="24"/>
        </w:rPr>
      </w:pPr>
      <w:r>
        <w:rPr>
          <w:rFonts w:hint="eastAsia" w:ascii="仿宋" w:hAnsi="仿宋" w:eastAsia="仿宋" w:cs="仿宋"/>
          <w:sz w:val="24"/>
        </w:rPr>
        <w:t>述标人2：</w:t>
      </w:r>
    </w:p>
    <w:p w14:paraId="7CDE6EF9">
      <w:pPr>
        <w:jc w:val="left"/>
        <w:rPr>
          <w:rFonts w:hint="eastAsia" w:ascii="仿宋" w:hAnsi="仿宋" w:eastAsia="仿宋" w:cs="仿宋"/>
          <w:sz w:val="24"/>
        </w:rPr>
      </w:pPr>
      <w:r>
        <w:rPr>
          <w:rFonts w:hint="eastAsia" w:ascii="仿宋" w:hAnsi="仿宋" w:eastAsia="仿宋" w:cs="仿宋"/>
          <w:sz w:val="24"/>
        </w:rPr>
        <w:t>身份证复印件</w:t>
      </w:r>
    </w:p>
    <w:p w14:paraId="2EADB914">
      <w:pPr>
        <w:jc w:val="left"/>
        <w:rPr>
          <w:rFonts w:hint="eastAsia" w:ascii="仿宋" w:hAnsi="仿宋" w:eastAsia="仿宋" w:cs="仿宋"/>
          <w:sz w:val="24"/>
        </w:rPr>
      </w:pPr>
      <w:r>
        <w:rPr>
          <w:rFonts w:hint="eastAsia" w:ascii="仿宋" w:hAnsi="仿宋" w:eastAsia="仿宋" w:cs="仿宋"/>
          <w:sz w:val="24"/>
        </w:rPr>
        <w:t>社保证明复印件</w:t>
      </w:r>
    </w:p>
    <w:p w14:paraId="59037051">
      <w:pPr>
        <w:jc w:val="left"/>
        <w:rPr>
          <w:rFonts w:hint="eastAsia" w:ascii="仿宋" w:hAnsi="仿宋" w:eastAsia="仿宋" w:cs="仿宋"/>
          <w:sz w:val="24"/>
        </w:rPr>
      </w:pPr>
    </w:p>
    <w:p w14:paraId="43B39B7B">
      <w:pPr>
        <w:jc w:val="left"/>
        <w:rPr>
          <w:rFonts w:hint="eastAsia" w:ascii="仿宋" w:hAnsi="仿宋" w:eastAsia="仿宋" w:cs="仿宋"/>
          <w:sz w:val="24"/>
        </w:rPr>
      </w:pPr>
      <w:r>
        <w:rPr>
          <w:rFonts w:hint="eastAsia" w:ascii="仿宋" w:hAnsi="仿宋" w:eastAsia="仿宋" w:cs="仿宋"/>
          <w:sz w:val="24"/>
        </w:rPr>
        <w:t>述标人3：</w:t>
      </w:r>
    </w:p>
    <w:p w14:paraId="5AB93456">
      <w:pPr>
        <w:jc w:val="left"/>
        <w:rPr>
          <w:rFonts w:hint="eastAsia" w:ascii="仿宋" w:hAnsi="仿宋" w:eastAsia="仿宋" w:cs="仿宋"/>
          <w:sz w:val="24"/>
        </w:rPr>
      </w:pPr>
      <w:r>
        <w:rPr>
          <w:rFonts w:hint="eastAsia" w:ascii="仿宋" w:hAnsi="仿宋" w:eastAsia="仿宋" w:cs="仿宋"/>
          <w:sz w:val="24"/>
        </w:rPr>
        <w:t>身份证复印件</w:t>
      </w:r>
    </w:p>
    <w:p w14:paraId="24A255F5">
      <w:pPr>
        <w:jc w:val="left"/>
        <w:rPr>
          <w:rFonts w:hint="eastAsia" w:ascii="仿宋" w:hAnsi="仿宋" w:eastAsia="仿宋" w:cs="仿宋"/>
          <w:sz w:val="24"/>
        </w:rPr>
      </w:pPr>
      <w:r>
        <w:rPr>
          <w:rFonts w:hint="eastAsia" w:ascii="仿宋" w:hAnsi="仿宋" w:eastAsia="仿宋" w:cs="仿宋"/>
          <w:sz w:val="24"/>
        </w:rPr>
        <w:t>社保证明复印件</w:t>
      </w:r>
    </w:p>
    <w:p w14:paraId="3AE56EF0">
      <w:pPr>
        <w:jc w:val="left"/>
        <w:rPr>
          <w:rFonts w:hint="eastAsia" w:ascii="仿宋" w:hAnsi="仿宋" w:eastAsia="仿宋" w:cs="仿宋"/>
          <w:sz w:val="24"/>
        </w:rPr>
      </w:pPr>
      <w:r>
        <w:rPr>
          <w:rFonts w:hint="eastAsia" w:ascii="仿宋" w:hAnsi="仿宋" w:eastAsia="仿宋" w:cs="仿宋"/>
          <w:sz w:val="24"/>
        </w:rPr>
        <w:t>……</w:t>
      </w:r>
    </w:p>
    <w:p w14:paraId="76B040FB">
      <w:pPr>
        <w:tabs>
          <w:tab w:val="left" w:pos="5760"/>
        </w:tabs>
        <w:autoSpaceDE w:val="0"/>
        <w:autoSpaceDN w:val="0"/>
        <w:adjustRightInd w:val="0"/>
        <w:spacing w:line="360" w:lineRule="auto"/>
        <w:ind w:left="360" w:right="11"/>
        <w:rPr>
          <w:rFonts w:hint="eastAsia" w:ascii="仿宋" w:hAnsi="仿宋" w:eastAsia="仿宋" w:cs="仿宋"/>
          <w:sz w:val="24"/>
        </w:rPr>
      </w:pPr>
    </w:p>
    <w:p w14:paraId="684BA451">
      <w:pPr>
        <w:tabs>
          <w:tab w:val="left" w:pos="5760"/>
        </w:tabs>
        <w:autoSpaceDE w:val="0"/>
        <w:autoSpaceDN w:val="0"/>
        <w:adjustRightInd w:val="0"/>
        <w:spacing w:line="360" w:lineRule="auto"/>
        <w:ind w:left="360" w:right="11"/>
        <w:rPr>
          <w:rFonts w:hint="eastAsia" w:ascii="仿宋" w:hAnsi="仿宋" w:eastAsia="仿宋" w:cs="仿宋"/>
          <w:sz w:val="24"/>
        </w:rPr>
      </w:pPr>
    </w:p>
    <w:p w14:paraId="76F57294">
      <w:pPr>
        <w:tabs>
          <w:tab w:val="left" w:pos="5760"/>
        </w:tabs>
        <w:autoSpaceDE w:val="0"/>
        <w:autoSpaceDN w:val="0"/>
        <w:adjustRightInd w:val="0"/>
        <w:spacing w:line="360" w:lineRule="auto"/>
        <w:ind w:left="360" w:right="11"/>
        <w:rPr>
          <w:rFonts w:hint="eastAsia" w:ascii="仿宋" w:hAnsi="仿宋" w:eastAsia="仿宋" w:cs="仿宋"/>
          <w:sz w:val="24"/>
        </w:rPr>
      </w:pPr>
    </w:p>
    <w:p w14:paraId="3C51D10A">
      <w:pPr>
        <w:tabs>
          <w:tab w:val="left" w:pos="5760"/>
        </w:tabs>
        <w:autoSpaceDE w:val="0"/>
        <w:autoSpaceDN w:val="0"/>
        <w:adjustRightInd w:val="0"/>
        <w:spacing w:line="360" w:lineRule="auto"/>
        <w:ind w:left="360" w:right="11"/>
        <w:rPr>
          <w:rFonts w:hint="eastAsia" w:ascii="仿宋" w:hAnsi="仿宋" w:eastAsia="仿宋" w:cs="仿宋"/>
          <w:sz w:val="24"/>
        </w:rPr>
      </w:pPr>
    </w:p>
    <w:p w14:paraId="42D70571">
      <w:pPr>
        <w:tabs>
          <w:tab w:val="left" w:pos="5760"/>
        </w:tabs>
        <w:autoSpaceDE w:val="0"/>
        <w:autoSpaceDN w:val="0"/>
        <w:adjustRightInd w:val="0"/>
        <w:spacing w:line="360" w:lineRule="auto"/>
        <w:ind w:left="360" w:right="11"/>
        <w:rPr>
          <w:rFonts w:hint="eastAsia" w:ascii="仿宋" w:hAnsi="仿宋" w:eastAsia="仿宋" w:cs="仿宋"/>
          <w:sz w:val="24"/>
        </w:rPr>
      </w:pPr>
    </w:p>
    <w:p w14:paraId="5FBCB07F">
      <w:pPr>
        <w:tabs>
          <w:tab w:val="left" w:pos="5760"/>
        </w:tabs>
        <w:autoSpaceDE w:val="0"/>
        <w:autoSpaceDN w:val="0"/>
        <w:adjustRightInd w:val="0"/>
        <w:spacing w:line="360" w:lineRule="auto"/>
        <w:ind w:left="360" w:right="11"/>
        <w:rPr>
          <w:rFonts w:hint="eastAsia" w:ascii="仿宋" w:hAnsi="仿宋" w:eastAsia="仿宋" w:cs="仿宋"/>
          <w:sz w:val="24"/>
        </w:rPr>
      </w:pPr>
    </w:p>
    <w:p w14:paraId="74DC2A90">
      <w:pPr>
        <w:tabs>
          <w:tab w:val="left" w:pos="5760"/>
        </w:tabs>
        <w:autoSpaceDE w:val="0"/>
        <w:autoSpaceDN w:val="0"/>
        <w:adjustRightInd w:val="0"/>
        <w:spacing w:line="360" w:lineRule="auto"/>
        <w:ind w:left="360" w:right="11"/>
        <w:rPr>
          <w:rFonts w:hint="eastAsia" w:ascii="仿宋" w:hAnsi="仿宋" w:eastAsia="仿宋" w:cs="仿宋"/>
          <w:sz w:val="24"/>
        </w:rPr>
      </w:pPr>
    </w:p>
    <w:p w14:paraId="427A1B29">
      <w:pPr>
        <w:tabs>
          <w:tab w:val="left" w:pos="5760"/>
        </w:tabs>
        <w:autoSpaceDE w:val="0"/>
        <w:autoSpaceDN w:val="0"/>
        <w:adjustRightInd w:val="0"/>
        <w:spacing w:line="360" w:lineRule="auto"/>
        <w:ind w:left="360" w:right="11"/>
        <w:rPr>
          <w:rFonts w:hint="eastAsia" w:ascii="仿宋" w:hAnsi="仿宋" w:eastAsia="仿宋" w:cs="仿宋"/>
          <w:sz w:val="24"/>
        </w:rPr>
      </w:pPr>
    </w:p>
    <w:bookmarkEnd w:id="5"/>
    <w:p w14:paraId="3215D137">
      <w:pPr>
        <w:autoSpaceDE w:val="0"/>
        <w:autoSpaceDN w:val="0"/>
        <w:adjustRightInd w:val="0"/>
        <w:snapToGrid w:val="0"/>
        <w:spacing w:line="360" w:lineRule="exact"/>
        <w:jc w:val="left"/>
        <w:rPr>
          <w:rFonts w:hint="eastAsia" w:ascii="仿宋" w:hAnsi="仿宋" w:eastAsia="仿宋" w:cs="仿宋"/>
          <w:b/>
          <w:kern w:val="0"/>
          <w:sz w:val="24"/>
        </w:rPr>
        <w:sectPr>
          <w:footerReference r:id="rId3" w:type="default"/>
          <w:pgSz w:w="11906" w:h="16838"/>
          <w:pgMar w:top="1134" w:right="1134" w:bottom="1134" w:left="1134" w:header="851" w:footer="992" w:gutter="0"/>
          <w:pgNumType w:fmt="decimal"/>
          <w:cols w:space="720" w:num="1"/>
          <w:docGrid w:type="lines" w:linePitch="312" w:charSpace="0"/>
        </w:sectPr>
      </w:pPr>
    </w:p>
    <w:p w14:paraId="701503D7">
      <w:pPr>
        <w:pStyle w:val="2"/>
        <w:numPr>
          <w:ilvl w:val="0"/>
          <w:numId w:val="2"/>
        </w:numPr>
        <w:ind w:left="-567" w:leftChars="-270" w:firstLine="565" w:firstLineChars="176"/>
        <w:rPr>
          <w:rFonts w:hint="eastAsia" w:ascii="仿宋" w:hAnsi="仿宋" w:eastAsia="仿宋" w:cs="仿宋"/>
        </w:rPr>
      </w:pPr>
      <w:bookmarkStart w:id="6" w:name="_Toc16222"/>
      <w:r>
        <w:rPr>
          <w:rFonts w:hint="eastAsia" w:ascii="仿宋" w:hAnsi="仿宋" w:eastAsia="仿宋" w:cs="仿宋"/>
        </w:rPr>
        <w:t>被委托人社保缴纳证明</w:t>
      </w:r>
      <w:bookmarkEnd w:id="6"/>
    </w:p>
    <w:p w14:paraId="543CC12F">
      <w:pPr>
        <w:tabs>
          <w:tab w:val="right" w:leader="dot" w:pos="9471"/>
        </w:tabs>
        <w:adjustRightInd w:val="0"/>
        <w:snapToGrid w:val="0"/>
        <w:spacing w:line="360" w:lineRule="auto"/>
        <w:ind w:firstLine="420" w:firstLineChars="200"/>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sz w:val="24"/>
          <w:lang w:bidi="en-US"/>
        </w:rPr>
        <w:t>提供被委托人</w:t>
      </w:r>
      <w:r>
        <w:rPr>
          <w:rFonts w:hint="eastAsia" w:ascii="仿宋" w:hAnsi="仿宋" w:eastAsia="仿宋" w:cs="仿宋"/>
          <w:color w:val="FF0000"/>
          <w:sz w:val="24"/>
          <w:lang w:bidi="en-US"/>
        </w:rPr>
        <w:t>近6个月</w:t>
      </w:r>
      <w:r>
        <w:rPr>
          <w:rFonts w:hint="eastAsia" w:ascii="仿宋" w:hAnsi="仿宋" w:eastAsia="仿宋" w:cs="仿宋"/>
          <w:sz w:val="24"/>
          <w:lang w:bidi="en-US"/>
        </w:rPr>
        <w:t>社保缴纳证明或第三方网站截图</w:t>
      </w:r>
    </w:p>
    <w:p w14:paraId="251240F1">
      <w:pPr>
        <w:jc w:val="left"/>
        <w:rPr>
          <w:rFonts w:hint="eastAsia" w:ascii="仿宋" w:hAnsi="仿宋" w:eastAsia="仿宋" w:cs="仿宋"/>
          <w:b/>
          <w:bCs/>
          <w:sz w:val="28"/>
          <w:szCs w:val="28"/>
          <w:lang w:val="en-US" w:eastAsia="zh-CN"/>
        </w:rPr>
      </w:pPr>
    </w:p>
    <w:p w14:paraId="5B8FC00A">
      <w:pPr>
        <w:jc w:val="left"/>
        <w:rPr>
          <w:rFonts w:hint="eastAsia" w:ascii="仿宋" w:hAnsi="仿宋" w:eastAsia="仿宋" w:cs="仿宋"/>
          <w:b/>
          <w:bCs/>
          <w:sz w:val="28"/>
          <w:szCs w:val="28"/>
          <w:lang w:val="en-US" w:eastAsia="zh-CN"/>
        </w:rPr>
      </w:pPr>
    </w:p>
    <w:p w14:paraId="7E0072B7">
      <w:pPr>
        <w:jc w:val="left"/>
        <w:rPr>
          <w:rFonts w:hint="eastAsia" w:ascii="仿宋" w:hAnsi="仿宋" w:eastAsia="仿宋" w:cs="仿宋"/>
          <w:b/>
          <w:bCs/>
          <w:sz w:val="28"/>
          <w:szCs w:val="28"/>
          <w:lang w:val="en-US" w:eastAsia="zh-CN"/>
        </w:rPr>
      </w:pPr>
    </w:p>
    <w:p w14:paraId="21C674E8">
      <w:pPr>
        <w:jc w:val="left"/>
        <w:rPr>
          <w:rFonts w:hint="eastAsia" w:ascii="仿宋" w:hAnsi="仿宋" w:eastAsia="仿宋" w:cs="仿宋"/>
          <w:b/>
          <w:bCs/>
          <w:sz w:val="28"/>
          <w:szCs w:val="28"/>
          <w:lang w:val="en-US" w:eastAsia="zh-CN"/>
        </w:rPr>
      </w:pPr>
    </w:p>
    <w:p w14:paraId="763044BE">
      <w:pPr>
        <w:jc w:val="left"/>
        <w:rPr>
          <w:rFonts w:hint="eastAsia" w:ascii="仿宋" w:hAnsi="仿宋" w:eastAsia="仿宋" w:cs="仿宋"/>
          <w:b/>
          <w:bCs/>
          <w:sz w:val="28"/>
          <w:szCs w:val="28"/>
          <w:lang w:val="en-US" w:eastAsia="zh-CN"/>
        </w:rPr>
      </w:pPr>
    </w:p>
    <w:p w14:paraId="64E0F3D4">
      <w:pPr>
        <w:jc w:val="left"/>
        <w:rPr>
          <w:rFonts w:hint="eastAsia" w:ascii="仿宋" w:hAnsi="仿宋" w:eastAsia="仿宋" w:cs="仿宋"/>
          <w:b/>
          <w:bCs/>
          <w:sz w:val="28"/>
          <w:szCs w:val="28"/>
          <w:lang w:val="en-US" w:eastAsia="zh-CN"/>
        </w:rPr>
      </w:pPr>
    </w:p>
    <w:p w14:paraId="21305080">
      <w:pPr>
        <w:jc w:val="left"/>
        <w:rPr>
          <w:rFonts w:hint="eastAsia" w:ascii="仿宋" w:hAnsi="仿宋" w:eastAsia="仿宋" w:cs="仿宋"/>
          <w:b/>
          <w:bCs/>
          <w:sz w:val="28"/>
          <w:szCs w:val="28"/>
          <w:lang w:val="en-US" w:eastAsia="zh-CN"/>
        </w:rPr>
      </w:pPr>
    </w:p>
    <w:p w14:paraId="2AF9973C">
      <w:pPr>
        <w:jc w:val="left"/>
        <w:rPr>
          <w:rFonts w:hint="eastAsia" w:ascii="仿宋" w:hAnsi="仿宋" w:eastAsia="仿宋" w:cs="仿宋"/>
          <w:b/>
          <w:bCs/>
          <w:sz w:val="28"/>
          <w:szCs w:val="28"/>
          <w:lang w:val="en-US" w:eastAsia="zh-CN"/>
        </w:rPr>
      </w:pPr>
    </w:p>
    <w:p w14:paraId="0CA70BB7">
      <w:pPr>
        <w:jc w:val="left"/>
        <w:rPr>
          <w:rFonts w:hint="eastAsia" w:ascii="仿宋" w:hAnsi="仿宋" w:eastAsia="仿宋" w:cs="仿宋"/>
          <w:b/>
          <w:bCs/>
          <w:sz w:val="28"/>
          <w:szCs w:val="28"/>
          <w:lang w:val="en-US" w:eastAsia="zh-CN"/>
        </w:rPr>
      </w:pPr>
    </w:p>
    <w:p w14:paraId="34A7970D">
      <w:pPr>
        <w:jc w:val="left"/>
        <w:rPr>
          <w:rFonts w:hint="eastAsia" w:ascii="仿宋" w:hAnsi="仿宋" w:eastAsia="仿宋" w:cs="仿宋"/>
          <w:b/>
          <w:bCs/>
          <w:sz w:val="28"/>
          <w:szCs w:val="28"/>
          <w:lang w:val="en-US" w:eastAsia="zh-CN"/>
        </w:rPr>
      </w:pPr>
    </w:p>
    <w:p w14:paraId="7E11B0EF">
      <w:pPr>
        <w:jc w:val="left"/>
        <w:rPr>
          <w:rFonts w:hint="eastAsia" w:ascii="仿宋" w:hAnsi="仿宋" w:eastAsia="仿宋" w:cs="仿宋"/>
          <w:b/>
          <w:bCs/>
          <w:sz w:val="28"/>
          <w:szCs w:val="28"/>
          <w:lang w:val="en-US" w:eastAsia="zh-CN"/>
        </w:rPr>
      </w:pPr>
    </w:p>
    <w:p w14:paraId="01B9CE10">
      <w:pPr>
        <w:jc w:val="left"/>
        <w:rPr>
          <w:rFonts w:hint="eastAsia" w:ascii="仿宋" w:hAnsi="仿宋" w:eastAsia="仿宋" w:cs="仿宋"/>
          <w:b/>
          <w:bCs/>
          <w:sz w:val="28"/>
          <w:szCs w:val="28"/>
          <w:lang w:val="en-US" w:eastAsia="zh-CN"/>
        </w:rPr>
      </w:pPr>
    </w:p>
    <w:p w14:paraId="258622DA">
      <w:pPr>
        <w:jc w:val="left"/>
        <w:rPr>
          <w:rFonts w:hint="eastAsia" w:ascii="仿宋" w:hAnsi="仿宋" w:eastAsia="仿宋" w:cs="仿宋"/>
          <w:b/>
          <w:bCs/>
          <w:sz w:val="28"/>
          <w:szCs w:val="28"/>
          <w:lang w:val="en-US" w:eastAsia="zh-CN"/>
        </w:rPr>
      </w:pPr>
    </w:p>
    <w:p w14:paraId="6F74C13D">
      <w:pPr>
        <w:jc w:val="left"/>
        <w:rPr>
          <w:rFonts w:hint="eastAsia" w:ascii="仿宋" w:hAnsi="仿宋" w:eastAsia="仿宋" w:cs="仿宋"/>
          <w:b/>
          <w:bCs/>
          <w:sz w:val="28"/>
          <w:szCs w:val="28"/>
          <w:lang w:val="en-US" w:eastAsia="zh-CN"/>
        </w:rPr>
      </w:pPr>
    </w:p>
    <w:p w14:paraId="0F89C6F4">
      <w:pPr>
        <w:jc w:val="left"/>
        <w:rPr>
          <w:rFonts w:hint="eastAsia" w:ascii="仿宋" w:hAnsi="仿宋" w:eastAsia="仿宋" w:cs="仿宋"/>
          <w:b/>
          <w:bCs/>
          <w:sz w:val="28"/>
          <w:szCs w:val="28"/>
          <w:lang w:val="en-US" w:eastAsia="zh-CN"/>
        </w:rPr>
      </w:pPr>
    </w:p>
    <w:p w14:paraId="4AE68B54">
      <w:pPr>
        <w:jc w:val="left"/>
        <w:rPr>
          <w:rFonts w:hint="eastAsia" w:ascii="仿宋" w:hAnsi="仿宋" w:eastAsia="仿宋" w:cs="仿宋"/>
          <w:b/>
          <w:bCs/>
          <w:sz w:val="28"/>
          <w:szCs w:val="28"/>
          <w:lang w:val="en-US" w:eastAsia="zh-CN"/>
        </w:rPr>
      </w:pPr>
    </w:p>
    <w:p w14:paraId="66CDB0AE">
      <w:pPr>
        <w:jc w:val="left"/>
        <w:rPr>
          <w:rFonts w:hint="eastAsia" w:ascii="仿宋" w:hAnsi="仿宋" w:eastAsia="仿宋" w:cs="仿宋"/>
          <w:b/>
          <w:bCs/>
          <w:sz w:val="28"/>
          <w:szCs w:val="28"/>
          <w:lang w:val="en-US" w:eastAsia="zh-CN"/>
        </w:rPr>
      </w:pPr>
    </w:p>
    <w:p w14:paraId="789034F8">
      <w:pPr>
        <w:jc w:val="left"/>
        <w:rPr>
          <w:rFonts w:hint="eastAsia" w:ascii="仿宋" w:hAnsi="仿宋" w:eastAsia="仿宋" w:cs="仿宋"/>
          <w:b/>
          <w:bCs/>
          <w:sz w:val="28"/>
          <w:szCs w:val="28"/>
          <w:lang w:val="en-US" w:eastAsia="zh-CN"/>
        </w:rPr>
      </w:pPr>
    </w:p>
    <w:p w14:paraId="03E11FAD">
      <w:pPr>
        <w:jc w:val="left"/>
        <w:rPr>
          <w:rFonts w:hint="eastAsia" w:ascii="仿宋" w:hAnsi="仿宋" w:eastAsia="仿宋" w:cs="仿宋"/>
          <w:b/>
          <w:bCs/>
          <w:sz w:val="28"/>
          <w:szCs w:val="28"/>
          <w:lang w:val="en-US" w:eastAsia="zh-CN"/>
        </w:rPr>
      </w:pPr>
    </w:p>
    <w:p w14:paraId="2E602707">
      <w:pPr>
        <w:pStyle w:val="2"/>
        <w:numPr>
          <w:ilvl w:val="0"/>
          <w:numId w:val="2"/>
        </w:numPr>
        <w:ind w:left="-567" w:leftChars="-270" w:firstLine="565" w:firstLineChars="176"/>
        <w:rPr>
          <w:rFonts w:hint="eastAsia" w:ascii="仿宋" w:hAnsi="仿宋" w:eastAsia="仿宋" w:cs="仿宋"/>
        </w:rPr>
      </w:pPr>
      <w:bookmarkStart w:id="7" w:name="_Toc28195"/>
      <w:r>
        <w:rPr>
          <w:rFonts w:hint="eastAsia" w:ascii="仿宋" w:hAnsi="仿宋" w:cs="仿宋"/>
          <w:lang w:val="en-US" w:eastAsia="zh-CN"/>
        </w:rPr>
        <w:t>公司资质文件材料</w:t>
      </w:r>
      <w:bookmarkEnd w:id="7"/>
    </w:p>
    <w:p w14:paraId="23EE5E35">
      <w:pPr>
        <w:rPr>
          <w:rFonts w:hint="eastAsia" w:ascii="仿宋" w:hAnsi="仿宋" w:cs="仿宋"/>
          <w:lang w:val="en-US" w:eastAsia="zh-CN"/>
        </w:rPr>
      </w:pPr>
      <w:r>
        <w:rPr>
          <w:rFonts w:hint="eastAsia" w:ascii="仿宋" w:hAnsi="仿宋" w:eastAsia="仿宋" w:cs="仿宋"/>
          <w:sz w:val="24"/>
          <w:lang w:val="en-US" w:eastAsia="zh-CN" w:bidi="en-US"/>
        </w:rPr>
        <w:t>（质量管理体系，设备能耗证明材料，安全生产许可证，排污许可证等（如有））</w:t>
      </w:r>
    </w:p>
    <w:p w14:paraId="65D8EB36">
      <w:pPr>
        <w:rPr>
          <w:rFonts w:hint="eastAsia" w:ascii="仿宋" w:hAnsi="仿宋" w:cs="仿宋"/>
          <w:lang w:val="en-US" w:eastAsia="zh-CN"/>
        </w:rPr>
      </w:pPr>
    </w:p>
    <w:p w14:paraId="2038B83E">
      <w:pPr>
        <w:rPr>
          <w:rFonts w:hint="eastAsia" w:ascii="仿宋" w:hAnsi="仿宋" w:cs="仿宋"/>
          <w:lang w:val="en-US" w:eastAsia="zh-CN"/>
        </w:rPr>
      </w:pPr>
    </w:p>
    <w:p w14:paraId="41AEDFF8">
      <w:pPr>
        <w:rPr>
          <w:rFonts w:hint="eastAsia" w:ascii="仿宋" w:hAnsi="仿宋" w:cs="仿宋"/>
          <w:lang w:val="en-US" w:eastAsia="zh-CN"/>
        </w:rPr>
      </w:pPr>
    </w:p>
    <w:p w14:paraId="1DF5EAC7">
      <w:pPr>
        <w:rPr>
          <w:rFonts w:hint="eastAsia" w:ascii="仿宋" w:hAnsi="仿宋" w:cs="仿宋"/>
          <w:lang w:val="en-US" w:eastAsia="zh-CN"/>
        </w:rPr>
      </w:pPr>
    </w:p>
    <w:p w14:paraId="720FF83C">
      <w:pPr>
        <w:rPr>
          <w:rFonts w:hint="eastAsia" w:ascii="仿宋" w:hAnsi="仿宋" w:cs="仿宋"/>
          <w:lang w:val="en-US" w:eastAsia="zh-CN"/>
        </w:rPr>
      </w:pPr>
    </w:p>
    <w:p w14:paraId="2FBE2203">
      <w:pPr>
        <w:rPr>
          <w:rFonts w:hint="eastAsia" w:ascii="仿宋" w:hAnsi="仿宋" w:cs="仿宋"/>
          <w:lang w:val="en-US" w:eastAsia="zh-CN"/>
        </w:rPr>
      </w:pPr>
    </w:p>
    <w:p w14:paraId="1E86534A">
      <w:pPr>
        <w:rPr>
          <w:rFonts w:hint="eastAsia" w:ascii="仿宋" w:hAnsi="仿宋" w:cs="仿宋"/>
          <w:lang w:val="en-US" w:eastAsia="zh-CN"/>
        </w:rPr>
      </w:pPr>
    </w:p>
    <w:p w14:paraId="09E20463">
      <w:pPr>
        <w:rPr>
          <w:rFonts w:hint="eastAsia" w:ascii="仿宋" w:hAnsi="仿宋" w:cs="仿宋"/>
          <w:lang w:val="en-US" w:eastAsia="zh-CN"/>
        </w:rPr>
      </w:pPr>
    </w:p>
    <w:p w14:paraId="28426680">
      <w:pPr>
        <w:rPr>
          <w:rFonts w:hint="eastAsia" w:ascii="仿宋" w:hAnsi="仿宋" w:cs="仿宋"/>
          <w:lang w:val="en-US" w:eastAsia="zh-CN"/>
        </w:rPr>
      </w:pPr>
    </w:p>
    <w:p w14:paraId="057D884D">
      <w:pPr>
        <w:rPr>
          <w:rFonts w:hint="eastAsia" w:ascii="仿宋" w:hAnsi="仿宋" w:cs="仿宋"/>
          <w:lang w:val="en-US" w:eastAsia="zh-CN"/>
        </w:rPr>
      </w:pPr>
    </w:p>
    <w:p w14:paraId="3B32AA23">
      <w:pPr>
        <w:rPr>
          <w:rFonts w:hint="eastAsia" w:ascii="仿宋" w:hAnsi="仿宋" w:cs="仿宋"/>
          <w:lang w:val="en-US" w:eastAsia="zh-CN"/>
        </w:rPr>
      </w:pPr>
    </w:p>
    <w:p w14:paraId="0F3A2546">
      <w:pPr>
        <w:rPr>
          <w:rFonts w:hint="eastAsia" w:ascii="仿宋" w:hAnsi="仿宋" w:cs="仿宋"/>
          <w:lang w:val="en-US" w:eastAsia="zh-CN"/>
        </w:rPr>
      </w:pPr>
    </w:p>
    <w:p w14:paraId="6E636038">
      <w:pPr>
        <w:rPr>
          <w:rFonts w:hint="eastAsia" w:ascii="仿宋" w:hAnsi="仿宋" w:cs="仿宋"/>
          <w:lang w:val="en-US" w:eastAsia="zh-CN"/>
        </w:rPr>
      </w:pPr>
    </w:p>
    <w:p w14:paraId="7B7502D1">
      <w:pPr>
        <w:rPr>
          <w:rFonts w:hint="eastAsia" w:ascii="仿宋" w:hAnsi="仿宋" w:cs="仿宋"/>
          <w:lang w:val="en-US" w:eastAsia="zh-CN"/>
        </w:rPr>
      </w:pPr>
    </w:p>
    <w:p w14:paraId="417E697F">
      <w:pPr>
        <w:rPr>
          <w:rFonts w:hint="eastAsia" w:ascii="仿宋" w:hAnsi="仿宋" w:cs="仿宋"/>
          <w:lang w:val="en-US" w:eastAsia="zh-CN"/>
        </w:rPr>
      </w:pPr>
    </w:p>
    <w:p w14:paraId="540AF462">
      <w:pPr>
        <w:rPr>
          <w:rFonts w:hint="eastAsia" w:ascii="仿宋" w:hAnsi="仿宋" w:cs="仿宋"/>
          <w:lang w:val="en-US" w:eastAsia="zh-CN"/>
        </w:rPr>
      </w:pPr>
    </w:p>
    <w:p w14:paraId="14D153DB">
      <w:pPr>
        <w:rPr>
          <w:rFonts w:hint="eastAsia" w:ascii="仿宋" w:hAnsi="仿宋" w:cs="仿宋"/>
          <w:lang w:val="en-US" w:eastAsia="zh-CN"/>
        </w:rPr>
      </w:pPr>
    </w:p>
    <w:p w14:paraId="77246589">
      <w:pPr>
        <w:rPr>
          <w:rFonts w:hint="eastAsia" w:ascii="仿宋" w:hAnsi="仿宋" w:cs="仿宋"/>
          <w:lang w:val="en-US" w:eastAsia="zh-CN"/>
        </w:rPr>
      </w:pPr>
    </w:p>
    <w:p w14:paraId="478D59E7">
      <w:pPr>
        <w:rPr>
          <w:rFonts w:hint="eastAsia" w:ascii="仿宋" w:hAnsi="仿宋" w:cs="仿宋"/>
          <w:lang w:val="en-US" w:eastAsia="zh-CN"/>
        </w:rPr>
      </w:pPr>
    </w:p>
    <w:p w14:paraId="4B12C903">
      <w:pPr>
        <w:rPr>
          <w:rFonts w:hint="eastAsia" w:ascii="仿宋" w:hAnsi="仿宋" w:cs="仿宋"/>
          <w:lang w:val="en-US" w:eastAsia="zh-CN"/>
        </w:rPr>
      </w:pPr>
    </w:p>
    <w:p w14:paraId="51AE34D9">
      <w:pPr>
        <w:rPr>
          <w:rFonts w:hint="eastAsia" w:ascii="仿宋" w:hAnsi="仿宋" w:cs="仿宋"/>
          <w:lang w:val="en-US" w:eastAsia="zh-CN"/>
        </w:rPr>
      </w:pPr>
    </w:p>
    <w:p w14:paraId="0896226D">
      <w:pPr>
        <w:rPr>
          <w:rFonts w:hint="eastAsia" w:ascii="仿宋" w:hAnsi="仿宋" w:cs="仿宋"/>
          <w:lang w:val="en-US" w:eastAsia="zh-CN"/>
        </w:rPr>
      </w:pPr>
    </w:p>
    <w:p w14:paraId="5F5ADC65">
      <w:pPr>
        <w:rPr>
          <w:rFonts w:hint="eastAsia" w:ascii="仿宋" w:hAnsi="仿宋" w:cs="仿宋"/>
          <w:lang w:val="en-US" w:eastAsia="zh-CN"/>
        </w:rPr>
      </w:pPr>
    </w:p>
    <w:p w14:paraId="3F8E17CA">
      <w:pPr>
        <w:rPr>
          <w:rFonts w:hint="eastAsia" w:ascii="仿宋" w:hAnsi="仿宋" w:cs="仿宋"/>
          <w:lang w:val="en-US" w:eastAsia="zh-CN"/>
        </w:rPr>
      </w:pPr>
    </w:p>
    <w:p w14:paraId="367CB0D9">
      <w:pPr>
        <w:rPr>
          <w:rFonts w:hint="eastAsia" w:ascii="仿宋" w:hAnsi="仿宋" w:cs="仿宋"/>
          <w:lang w:val="en-US" w:eastAsia="zh-CN"/>
        </w:rPr>
      </w:pPr>
    </w:p>
    <w:p w14:paraId="315ADBBB">
      <w:pPr>
        <w:rPr>
          <w:rFonts w:hint="eastAsia" w:ascii="仿宋" w:hAnsi="仿宋" w:cs="仿宋"/>
          <w:lang w:val="en-US" w:eastAsia="zh-CN"/>
        </w:rPr>
      </w:pPr>
    </w:p>
    <w:p w14:paraId="2905F87F">
      <w:pPr>
        <w:rPr>
          <w:rFonts w:hint="eastAsia" w:ascii="仿宋" w:hAnsi="仿宋" w:cs="仿宋"/>
          <w:lang w:val="en-US" w:eastAsia="zh-CN"/>
        </w:rPr>
      </w:pPr>
    </w:p>
    <w:p w14:paraId="74E26925">
      <w:pPr>
        <w:rPr>
          <w:rFonts w:hint="eastAsia" w:ascii="仿宋" w:hAnsi="仿宋" w:cs="仿宋"/>
          <w:lang w:val="en-US" w:eastAsia="zh-CN"/>
        </w:rPr>
      </w:pPr>
    </w:p>
    <w:p w14:paraId="5B46C32D">
      <w:pPr>
        <w:rPr>
          <w:rFonts w:hint="eastAsia" w:ascii="仿宋" w:hAnsi="仿宋" w:cs="仿宋"/>
          <w:lang w:val="en-US" w:eastAsia="zh-CN"/>
        </w:rPr>
      </w:pPr>
    </w:p>
    <w:p w14:paraId="6B75AD19">
      <w:pPr>
        <w:rPr>
          <w:rFonts w:hint="eastAsia" w:ascii="仿宋" w:hAnsi="仿宋" w:cs="仿宋"/>
          <w:lang w:val="en-US" w:eastAsia="zh-CN"/>
        </w:rPr>
      </w:pPr>
    </w:p>
    <w:p w14:paraId="4AC3F0B9">
      <w:pPr>
        <w:rPr>
          <w:rFonts w:hint="eastAsia" w:ascii="仿宋" w:hAnsi="仿宋" w:cs="仿宋"/>
          <w:lang w:val="en-US" w:eastAsia="zh-CN"/>
        </w:rPr>
      </w:pPr>
    </w:p>
    <w:p w14:paraId="56F51938">
      <w:pPr>
        <w:rPr>
          <w:rFonts w:hint="eastAsia" w:ascii="仿宋" w:hAnsi="仿宋" w:cs="仿宋"/>
          <w:lang w:val="en-US" w:eastAsia="zh-CN"/>
        </w:rPr>
      </w:pPr>
    </w:p>
    <w:p w14:paraId="2E687DFA">
      <w:pPr>
        <w:rPr>
          <w:rFonts w:hint="eastAsia" w:ascii="仿宋" w:hAnsi="仿宋" w:cs="仿宋"/>
          <w:lang w:val="en-US" w:eastAsia="zh-CN"/>
        </w:rPr>
      </w:pPr>
    </w:p>
    <w:p w14:paraId="1740B501">
      <w:pPr>
        <w:rPr>
          <w:rFonts w:hint="eastAsia" w:ascii="仿宋" w:hAnsi="仿宋" w:cs="仿宋"/>
          <w:lang w:val="en-US" w:eastAsia="zh-CN"/>
        </w:rPr>
      </w:pPr>
    </w:p>
    <w:p w14:paraId="1EDF7F5F">
      <w:pPr>
        <w:rPr>
          <w:rFonts w:hint="eastAsia" w:ascii="仿宋" w:hAnsi="仿宋" w:cs="仿宋"/>
          <w:lang w:val="en-US" w:eastAsia="zh-CN"/>
        </w:rPr>
      </w:pPr>
    </w:p>
    <w:p w14:paraId="7F6BBA93">
      <w:pPr>
        <w:rPr>
          <w:rFonts w:hint="eastAsia" w:ascii="仿宋" w:hAnsi="仿宋" w:cs="仿宋"/>
          <w:lang w:val="en-US" w:eastAsia="zh-CN"/>
        </w:rPr>
      </w:pPr>
    </w:p>
    <w:p w14:paraId="0E8E9241">
      <w:pPr>
        <w:rPr>
          <w:rFonts w:hint="eastAsia" w:ascii="仿宋" w:hAnsi="仿宋" w:cs="仿宋"/>
          <w:lang w:val="en-US" w:eastAsia="zh-CN"/>
        </w:rPr>
      </w:pPr>
    </w:p>
    <w:p w14:paraId="55BF40A9">
      <w:pPr>
        <w:pStyle w:val="2"/>
        <w:numPr>
          <w:ilvl w:val="0"/>
          <w:numId w:val="2"/>
        </w:numPr>
        <w:ind w:left="-567" w:leftChars="-270" w:firstLine="565" w:firstLineChars="176"/>
        <w:rPr>
          <w:rFonts w:hint="eastAsia" w:ascii="仿宋" w:hAnsi="仿宋" w:eastAsia="仿宋" w:cs="仿宋"/>
        </w:rPr>
      </w:pPr>
      <w:bookmarkStart w:id="8" w:name="_Toc7604"/>
      <w:r>
        <w:rPr>
          <w:rFonts w:hint="eastAsia" w:ascii="仿宋" w:hAnsi="仿宋" w:eastAsia="仿宋" w:cs="仿宋"/>
        </w:rPr>
        <w:t>承诺书</w:t>
      </w:r>
      <w:bookmarkEnd w:id="8"/>
    </w:p>
    <w:p w14:paraId="5F9512FB">
      <w:pPr>
        <w:pStyle w:val="12"/>
        <w:spacing w:line="56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承诺书</w:t>
      </w:r>
    </w:p>
    <w:p w14:paraId="7829A216">
      <w:pPr>
        <w:pStyle w:val="12"/>
        <w:spacing w:line="400" w:lineRule="exact"/>
        <w:rPr>
          <w:rFonts w:hint="eastAsia" w:ascii="仿宋" w:hAnsi="仿宋" w:eastAsia="仿宋" w:cs="仿宋"/>
          <w:b/>
          <w:bCs/>
          <w:color w:val="auto"/>
        </w:rPr>
      </w:pPr>
      <w:r>
        <w:rPr>
          <w:rFonts w:hint="eastAsia" w:ascii="仿宋" w:hAnsi="仿宋" w:eastAsia="仿宋" w:cs="仿宋"/>
          <w:b/>
          <w:bCs/>
          <w:color w:val="auto"/>
        </w:rPr>
        <w:t>四川天马玻璃有限公司：</w:t>
      </w:r>
    </w:p>
    <w:p w14:paraId="6D7052CB">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我为（</w:t>
      </w:r>
      <w:r>
        <w:rPr>
          <w:rFonts w:hint="eastAsia" w:ascii="仿宋" w:hAnsi="仿宋" w:eastAsia="仿宋" w:cs="仿宋"/>
          <w:color w:val="auto"/>
          <w:u w:val="single"/>
        </w:rPr>
        <w:t>资格预审申请人全称</w:t>
      </w:r>
      <w:r>
        <w:rPr>
          <w:rFonts w:hint="eastAsia" w:ascii="仿宋" w:hAnsi="仿宋" w:eastAsia="仿宋" w:cs="仿宋"/>
          <w:color w:val="auto"/>
        </w:rPr>
        <w:t>）的法定代表人，我方本着诚实守信的原则，自愿参与贵公司组织的</w:t>
      </w:r>
      <w:r>
        <w:rPr>
          <w:rFonts w:hint="eastAsia" w:ascii="仿宋" w:hAnsi="仿宋" w:eastAsia="仿宋" w:cs="仿宋"/>
          <w:color w:val="auto"/>
          <w:u w:val="single"/>
        </w:rPr>
        <w:t>（项目名称）</w:t>
      </w:r>
      <w:r>
        <w:rPr>
          <w:rFonts w:hint="eastAsia" w:ascii="仿宋" w:hAnsi="仿宋" w:eastAsia="仿宋" w:cs="仿宋"/>
          <w:color w:val="auto"/>
        </w:rPr>
        <w:t>项目招投标。现我方向你方郑重承诺：</w:t>
      </w:r>
    </w:p>
    <w:p w14:paraId="4FE9EB60">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一、我方</w:t>
      </w:r>
      <w:r>
        <w:rPr>
          <w:rFonts w:hint="eastAsia" w:ascii="仿宋" w:hAnsi="仿宋" w:eastAsia="仿宋" w:cs="仿宋"/>
          <w:color w:val="auto"/>
          <w:u w:val="single"/>
        </w:rPr>
        <w:t>不采用联合体方式参与投标；</w:t>
      </w:r>
      <w:r>
        <w:rPr>
          <w:rFonts w:hint="eastAsia" w:ascii="仿宋" w:hAnsi="仿宋" w:eastAsia="仿宋" w:cs="仿宋"/>
          <w:color w:val="auto"/>
        </w:rPr>
        <w:t>不组织、不参与串标围标；近三年内无违法记录，无知识产权侵权行为，无不正当竞争行为。</w:t>
      </w:r>
    </w:p>
    <w:p w14:paraId="79CB94E3">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14:paraId="723A2F7D">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三、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14:paraId="65B31F18">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四、我方保证：如中标，确保在公示结束后在你方规定时间内提交符合要求的履约保证金、签订</w:t>
      </w:r>
      <w:r>
        <w:rPr>
          <w:rFonts w:hint="eastAsia" w:ascii="仿宋" w:hAnsi="仿宋" w:eastAsia="仿宋" w:cs="仿宋"/>
          <w:color w:val="auto"/>
          <w:lang w:val="en-US" w:eastAsia="zh-CN"/>
        </w:rPr>
        <w:t>供应</w:t>
      </w:r>
      <w:r>
        <w:rPr>
          <w:rFonts w:hint="eastAsia" w:ascii="仿宋" w:hAnsi="仿宋" w:eastAsia="仿宋" w:cs="仿宋"/>
          <w:color w:val="auto"/>
        </w:rPr>
        <w:t>合同并</w:t>
      </w:r>
      <w:r>
        <w:rPr>
          <w:rFonts w:hint="eastAsia" w:ascii="仿宋" w:hAnsi="仿宋" w:eastAsia="仿宋" w:cs="仿宋"/>
          <w:color w:val="auto"/>
          <w:lang w:val="en-US" w:eastAsia="zh-CN"/>
        </w:rPr>
        <w:t>供应设备</w:t>
      </w:r>
      <w:r>
        <w:rPr>
          <w:rFonts w:hint="eastAsia" w:ascii="仿宋" w:hAnsi="仿宋" w:eastAsia="仿宋" w:cs="仿宋"/>
          <w:color w:val="auto"/>
        </w:rPr>
        <w:t>，并在规定的合同工期内完成</w:t>
      </w:r>
      <w:r>
        <w:rPr>
          <w:rFonts w:hint="eastAsia" w:ascii="仿宋" w:hAnsi="仿宋" w:eastAsia="仿宋" w:cs="仿宋"/>
          <w:color w:val="auto"/>
          <w:lang w:val="en-US" w:eastAsia="zh-CN"/>
        </w:rPr>
        <w:t>供应</w:t>
      </w:r>
      <w:r>
        <w:rPr>
          <w:rFonts w:hint="eastAsia" w:ascii="仿宋" w:hAnsi="仿宋" w:eastAsia="仿宋" w:cs="仿宋"/>
          <w:color w:val="auto"/>
        </w:rPr>
        <w:t>任务。如在规定的合同工期内未完成</w:t>
      </w:r>
      <w:r>
        <w:rPr>
          <w:rFonts w:hint="eastAsia" w:ascii="仿宋" w:hAnsi="仿宋" w:eastAsia="仿宋" w:cs="仿宋"/>
          <w:color w:val="auto"/>
          <w:lang w:val="en-US" w:eastAsia="zh-CN"/>
        </w:rPr>
        <w:t>供应</w:t>
      </w:r>
      <w:r>
        <w:rPr>
          <w:rFonts w:hint="eastAsia" w:ascii="仿宋" w:hAnsi="仿宋" w:eastAsia="仿宋" w:cs="仿宋"/>
          <w:color w:val="auto"/>
        </w:rPr>
        <w:t>任务，即可认为我方</w:t>
      </w:r>
      <w:r>
        <w:rPr>
          <w:rFonts w:hint="eastAsia" w:ascii="仿宋" w:hAnsi="仿宋" w:eastAsia="仿宋" w:cs="仿宋"/>
          <w:color w:val="auto"/>
          <w:lang w:val="en-US" w:eastAsia="zh-CN"/>
        </w:rPr>
        <w:t>设备供应</w:t>
      </w:r>
      <w:r>
        <w:rPr>
          <w:rFonts w:hint="eastAsia" w:ascii="仿宋" w:hAnsi="仿宋" w:eastAsia="仿宋" w:cs="仿宋"/>
          <w:color w:val="auto"/>
        </w:rPr>
        <w:t>组织不力。</w:t>
      </w:r>
    </w:p>
    <w:p w14:paraId="18BD105A">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五、如你方确需约谈我方法定代表人，我方承诺接到通知后3天内参加约谈。</w:t>
      </w:r>
    </w:p>
    <w:p w14:paraId="4AB4F06C">
      <w:pPr>
        <w:pStyle w:val="12"/>
        <w:spacing w:line="400" w:lineRule="exact"/>
        <w:ind w:firstLine="482" w:firstLineChars="200"/>
        <w:rPr>
          <w:rFonts w:hint="eastAsia" w:ascii="仿宋" w:hAnsi="仿宋" w:eastAsia="仿宋" w:cs="仿宋"/>
          <w:color w:val="auto"/>
        </w:rPr>
      </w:pPr>
      <w:r>
        <w:rPr>
          <w:rFonts w:hint="eastAsia" w:ascii="仿宋" w:hAnsi="仿宋" w:eastAsia="仿宋" w:cs="仿宋"/>
          <w:b/>
          <w:bCs/>
          <w:color w:val="auto"/>
        </w:rPr>
        <w:t>我方承诺：违反上述任何一条承诺，愿意接受任何处罚，包括同意你方取消我方中标资格并不予退还投标保证金或履约保证金，将我方列入黑名单，并上报建设主管部门。</w:t>
      </w:r>
    </w:p>
    <w:p w14:paraId="7969E9B6">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 本承诺书承诺内容自签字盖章之日起生效。</w:t>
      </w:r>
    </w:p>
    <w:p w14:paraId="46C373F2">
      <w:pPr>
        <w:pStyle w:val="12"/>
        <w:spacing w:line="400" w:lineRule="exact"/>
        <w:ind w:firstLine="480" w:firstLineChars="200"/>
        <w:rPr>
          <w:rFonts w:hint="eastAsia" w:ascii="仿宋" w:hAnsi="仿宋" w:eastAsia="仿宋" w:cs="仿宋"/>
        </w:rPr>
      </w:pPr>
    </w:p>
    <w:p w14:paraId="2088BC72">
      <w:pPr>
        <w:pStyle w:val="7"/>
        <w:shd w:val="clear" w:color="auto" w:fill="FFFFFF"/>
        <w:spacing w:before="0" w:beforeAutospacing="0" w:after="0" w:afterAutospacing="0" w:line="400" w:lineRule="exact"/>
        <w:ind w:right="-512" w:firstLine="5040" w:firstLineChars="2100"/>
        <w:textAlignment w:val="baseline"/>
        <w:rPr>
          <w:rFonts w:hint="eastAsia" w:ascii="仿宋" w:hAnsi="仿宋" w:eastAsia="仿宋" w:cs="仿宋"/>
          <w:color w:val="383838"/>
        </w:rPr>
      </w:pPr>
      <w:r>
        <w:rPr>
          <w:rFonts w:hint="eastAsia" w:ascii="仿宋" w:hAnsi="仿宋" w:eastAsia="仿宋" w:cs="仿宋"/>
          <w:color w:val="383838"/>
        </w:rPr>
        <w:t>投标申请人（盖章）：</w:t>
      </w:r>
    </w:p>
    <w:p w14:paraId="15A61465">
      <w:pPr>
        <w:pStyle w:val="7"/>
        <w:shd w:val="clear" w:color="auto" w:fill="FFFFFF"/>
        <w:spacing w:before="0" w:beforeAutospacing="0" w:after="0" w:afterAutospacing="0" w:line="400" w:lineRule="exact"/>
        <w:ind w:right="-512" w:firstLine="5040" w:firstLineChars="2100"/>
        <w:textAlignment w:val="baseline"/>
        <w:rPr>
          <w:rFonts w:hint="eastAsia" w:ascii="仿宋" w:hAnsi="仿宋" w:eastAsia="仿宋" w:cs="仿宋"/>
          <w:color w:val="383838"/>
        </w:rPr>
      </w:pPr>
      <w:r>
        <w:rPr>
          <w:rFonts w:hint="eastAsia" w:ascii="仿宋" w:hAnsi="仿宋" w:eastAsia="仿宋" w:cs="仿宋"/>
          <w:color w:val="383838"/>
        </w:rPr>
        <w:t>法定代表人（签字或盖章）：</w:t>
      </w:r>
    </w:p>
    <w:p w14:paraId="5F6887EA">
      <w:pPr>
        <w:pStyle w:val="7"/>
        <w:shd w:val="clear" w:color="auto" w:fill="FFFFFF"/>
        <w:spacing w:before="75" w:beforeAutospacing="0" w:after="330" w:afterAutospacing="0" w:line="400" w:lineRule="exact"/>
        <w:ind w:firstLine="6720" w:firstLineChars="2800"/>
        <w:textAlignment w:val="baseline"/>
        <w:rPr>
          <w:rFonts w:hint="eastAsia" w:ascii="仿宋" w:hAnsi="仿宋" w:eastAsia="仿宋" w:cs="仿宋"/>
          <w:lang w:bidi="en-US"/>
        </w:rPr>
      </w:pPr>
      <w:r>
        <w:rPr>
          <w:rFonts w:hint="eastAsia" w:ascii="仿宋" w:hAnsi="仿宋" w:eastAsia="仿宋" w:cs="仿宋"/>
          <w:color w:val="383838"/>
        </w:rPr>
        <w:t>年   月   日 </w:t>
      </w:r>
    </w:p>
    <w:p w14:paraId="14090294">
      <w:pPr>
        <w:pStyle w:val="2"/>
        <w:numPr>
          <w:ilvl w:val="0"/>
          <w:numId w:val="2"/>
        </w:numPr>
        <w:ind w:left="-567" w:leftChars="-270" w:firstLine="565" w:firstLineChars="176"/>
        <w:rPr>
          <w:rFonts w:hint="eastAsia" w:ascii="仿宋" w:hAnsi="仿宋" w:eastAsia="仿宋" w:cs="仿宋"/>
        </w:rPr>
      </w:pPr>
      <w:bookmarkStart w:id="9" w:name="_Toc20050"/>
      <w:r>
        <w:rPr>
          <w:rFonts w:hint="eastAsia" w:ascii="仿宋" w:hAnsi="仿宋" w:eastAsia="仿宋" w:cs="仿宋"/>
        </w:rPr>
        <w:t>招投标/业务合作廉洁保密承诺书</w:t>
      </w:r>
      <w:bookmarkEnd w:id="9"/>
    </w:p>
    <w:p w14:paraId="726F8984">
      <w:pPr>
        <w:tabs>
          <w:tab w:val="left" w:pos="540"/>
        </w:tabs>
        <w:adjustRightInd w:val="0"/>
        <w:snapToGrid w:val="0"/>
        <w:spacing w:line="460" w:lineRule="exact"/>
        <w:ind w:firstLine="482" w:firstLineChars="200"/>
        <w:rPr>
          <w:rFonts w:hint="eastAsia" w:ascii="仿宋" w:hAnsi="仿宋" w:eastAsia="仿宋" w:cs="仿宋"/>
          <w:b/>
          <w:bCs/>
          <w:sz w:val="24"/>
        </w:rPr>
      </w:pPr>
      <w:r>
        <w:rPr>
          <w:rFonts w:hint="eastAsia" w:ascii="仿宋" w:hAnsi="仿宋" w:eastAsia="仿宋" w:cs="仿宋"/>
          <w:b/>
          <w:bCs/>
          <w:sz w:val="24"/>
        </w:rPr>
        <w:t>四川天马玻璃有限公司：</w:t>
      </w:r>
    </w:p>
    <w:p w14:paraId="681E210D">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14:paraId="35B85623">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1、严格遵守国家有关法律、法规及相关廉洁和保密政策的规定。</w:t>
      </w:r>
    </w:p>
    <w:p w14:paraId="6890CE00">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14:paraId="3FA724AC">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3、不为贵司和贵司关联公司工作人员及亲属报销或支付任何个人费用。</w:t>
      </w:r>
    </w:p>
    <w:p w14:paraId="249C72F1">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14:paraId="2C951FEA">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14:paraId="41F7F3F0">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6、不与贵司和贵司关联公司工作人员及亲属参与赌博。</w:t>
      </w:r>
    </w:p>
    <w:p w14:paraId="5654F2C7">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7、未经招标方书面同意，不以任何方式向其它任何第三方提供或泄露招标方招标文件及商业技术秘密（包括但不限于招标用质量技术标准、技术图纸、工艺文件、技术要求等）。</w:t>
      </w:r>
    </w:p>
    <w:p w14:paraId="1A12AA8C">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8、不做任何其他违反国家廉洁自律和商业保密规定的行为。</w:t>
      </w:r>
    </w:p>
    <w:p w14:paraId="2DF20D1F">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如发现我司及工作人员在与贵司招投标和业务合作过程中存在上述行为的，我司同意按照贵司招标文件或与贵司签订之业务合同约定接受贵司的任何处理，自愿承担因此造成的违约责任。若发现贵司工作人员有违反上述情形索贿或受贿的，我司承诺将立即向贵司风控部门进行举报（受理电话：18982588111，举报受理电子邮箱：</w:t>
      </w:r>
      <w:r>
        <w:rPr>
          <w:rFonts w:hint="eastAsia" w:ascii="仿宋" w:hAnsi="仿宋" w:eastAsia="仿宋" w:cs="仿宋"/>
        </w:rPr>
        <w:fldChar w:fldCharType="begin"/>
      </w:r>
      <w:r>
        <w:rPr>
          <w:rFonts w:hint="eastAsia" w:ascii="仿宋" w:hAnsi="仿宋" w:eastAsia="仿宋" w:cs="仿宋"/>
        </w:rPr>
        <w:instrText xml:space="preserve"> HYPERLINK "mailto:fkzx@tuopai.biz。" </w:instrText>
      </w:r>
      <w:r>
        <w:rPr>
          <w:rFonts w:hint="eastAsia" w:ascii="仿宋" w:hAnsi="仿宋" w:eastAsia="仿宋" w:cs="仿宋"/>
        </w:rPr>
        <w:fldChar w:fldCharType="separate"/>
      </w:r>
      <w:r>
        <w:rPr>
          <w:rFonts w:hint="eastAsia" w:ascii="仿宋" w:hAnsi="仿宋" w:eastAsia="仿宋" w:cs="仿宋"/>
        </w:rPr>
        <w:t>fkzx@tuopai.biz）。</w:t>
      </w:r>
      <w:r>
        <w:rPr>
          <w:rFonts w:hint="eastAsia" w:ascii="仿宋" w:hAnsi="仿宋" w:eastAsia="仿宋" w:cs="仿宋"/>
        </w:rPr>
        <w:fldChar w:fldCharType="end"/>
      </w:r>
    </w:p>
    <w:p w14:paraId="78728B37">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特此承诺！</w:t>
      </w:r>
    </w:p>
    <w:p w14:paraId="38F09719">
      <w:pPr>
        <w:tabs>
          <w:tab w:val="right" w:leader="dot" w:pos="9471"/>
        </w:tabs>
        <w:spacing w:line="460" w:lineRule="exact"/>
        <w:rPr>
          <w:rFonts w:hint="eastAsia" w:ascii="仿宋" w:hAnsi="仿宋" w:eastAsia="仿宋" w:cs="仿宋"/>
          <w:sz w:val="24"/>
        </w:rPr>
      </w:pPr>
    </w:p>
    <w:p w14:paraId="48B91DCC">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承诺单位（公章）：      </w:t>
      </w:r>
    </w:p>
    <w:p w14:paraId="1C21FE7F">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承诺单位代表（签字）：</w:t>
      </w:r>
    </w:p>
    <w:p w14:paraId="7261D3A5">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年   月   日</w:t>
      </w:r>
    </w:p>
    <w:p w14:paraId="578EA9BD">
      <w:pPr>
        <w:rPr>
          <w:rFonts w:hint="eastAsia" w:ascii="仿宋" w:hAnsi="仿宋" w:eastAsia="仿宋" w:cs="仿宋"/>
        </w:rPr>
      </w:pPr>
    </w:p>
    <w:p w14:paraId="096FF1C7">
      <w:pPr>
        <w:pStyle w:val="2"/>
        <w:numPr>
          <w:ilvl w:val="0"/>
          <w:numId w:val="0"/>
        </w:numPr>
        <w:rPr>
          <w:rFonts w:hint="eastAsia" w:ascii="仿宋" w:hAnsi="仿宋" w:eastAsia="仿宋" w:cs="仿宋"/>
          <w:lang w:bidi="en-US"/>
        </w:rPr>
      </w:pPr>
      <w:bookmarkStart w:id="10" w:name="_Toc26039"/>
      <w:r>
        <w:rPr>
          <w:rFonts w:hint="eastAsia" w:ascii="仿宋" w:hAnsi="仿宋" w:eastAsia="仿宋" w:cs="仿宋"/>
          <w:lang w:val="en-US" w:eastAsia="zh-CN" w:bidi="en-US"/>
        </w:rPr>
        <w:t>九、</w:t>
      </w:r>
      <w:r>
        <w:rPr>
          <w:rFonts w:hint="eastAsia" w:ascii="仿宋" w:hAnsi="仿宋" w:eastAsia="仿宋" w:cs="仿宋"/>
          <w:lang w:bidi="en-US"/>
        </w:rPr>
        <w:t>关联公司证明</w:t>
      </w:r>
      <w:bookmarkEnd w:id="10"/>
    </w:p>
    <w:p w14:paraId="05BC3EC6">
      <w:pPr>
        <w:ind w:firstLine="480" w:firstLineChars="200"/>
        <w:rPr>
          <w:rFonts w:hint="eastAsia" w:ascii="仿宋" w:hAnsi="仿宋" w:eastAsia="仿宋" w:cs="仿宋"/>
          <w:sz w:val="24"/>
          <w:lang w:bidi="en-US"/>
        </w:rPr>
      </w:pPr>
      <w:r>
        <w:rPr>
          <w:rFonts w:hint="eastAsia" w:ascii="仿宋" w:hAnsi="仿宋" w:eastAsia="仿宋" w:cs="仿宋"/>
          <w:sz w:val="24"/>
          <w:lang w:bidi="en-US"/>
        </w:rPr>
        <w:t>可提供第三方网站截图</w:t>
      </w:r>
    </w:p>
    <w:p w14:paraId="4D07E235">
      <w:pPr>
        <w:pStyle w:val="2"/>
        <w:numPr>
          <w:ilvl w:val="0"/>
          <w:numId w:val="0"/>
        </w:numPr>
        <w:rPr>
          <w:rFonts w:hint="eastAsia" w:ascii="仿宋" w:hAnsi="仿宋" w:eastAsia="仿宋" w:cs="仿宋"/>
        </w:rPr>
      </w:pPr>
      <w:bookmarkStart w:id="11" w:name="_Toc11832"/>
      <w:r>
        <w:rPr>
          <w:rFonts w:hint="eastAsia" w:ascii="仿宋" w:hAnsi="仿宋" w:eastAsia="仿宋" w:cs="仿宋"/>
          <w:lang w:val="en-US" w:eastAsia="zh-CN"/>
        </w:rPr>
        <w:t>十、</w:t>
      </w:r>
      <w:r>
        <w:rPr>
          <w:rFonts w:hint="eastAsia" w:ascii="仿宋" w:hAnsi="仿宋" w:eastAsia="仿宋" w:cs="仿宋"/>
        </w:rPr>
        <w:t>诚信度</w:t>
      </w:r>
      <w:bookmarkEnd w:id="11"/>
    </w:p>
    <w:p w14:paraId="18CC5C9C">
      <w:pPr>
        <w:ind w:firstLine="240" w:firstLineChars="100"/>
        <w:rPr>
          <w:rFonts w:hint="eastAsia" w:ascii="仿宋" w:hAnsi="仿宋" w:eastAsia="仿宋" w:cs="仿宋"/>
          <w:sz w:val="24"/>
          <w:lang w:bidi="en-US"/>
        </w:rPr>
      </w:pPr>
      <w:r>
        <w:rPr>
          <w:rFonts w:hint="eastAsia" w:ascii="仿宋" w:hAnsi="仿宋" w:eastAsia="仿宋" w:cs="仿宋"/>
          <w:sz w:val="24"/>
          <w:lang w:bidi="en-US"/>
        </w:rPr>
        <w:t>可提供通过“信用中国”网站（www.creditchina.gov.cn)查询后无不良记录的证明材料。</w:t>
      </w:r>
    </w:p>
    <w:p w14:paraId="2F132A7C">
      <w:pPr>
        <w:pStyle w:val="2"/>
        <w:numPr>
          <w:ilvl w:val="0"/>
          <w:numId w:val="0"/>
        </w:numPr>
        <w:rPr>
          <w:rFonts w:hint="eastAsia" w:ascii="仿宋" w:hAnsi="仿宋" w:eastAsia="仿宋" w:cs="仿宋"/>
        </w:rPr>
      </w:pPr>
      <w:bookmarkStart w:id="12" w:name="_Toc18773"/>
      <w:r>
        <w:rPr>
          <w:rFonts w:hint="eastAsia" w:ascii="仿宋" w:hAnsi="仿宋" w:eastAsia="仿宋" w:cs="仿宋"/>
          <w:lang w:val="en-US" w:eastAsia="zh-CN"/>
        </w:rPr>
        <w:t>十一、</w:t>
      </w:r>
      <w:r>
        <w:rPr>
          <w:rFonts w:hint="eastAsia" w:ascii="仿宋" w:hAnsi="仿宋" w:eastAsia="仿宋" w:cs="仿宋"/>
        </w:rPr>
        <w:t>财务状况</w:t>
      </w:r>
      <w:bookmarkEnd w:id="12"/>
    </w:p>
    <w:p w14:paraId="5EF67C2F">
      <w:pPr>
        <w:tabs>
          <w:tab w:val="right" w:leader="dot" w:pos="9471"/>
        </w:tabs>
        <w:adjustRightInd w:val="0"/>
        <w:snapToGrid w:val="0"/>
        <w:spacing w:line="360" w:lineRule="auto"/>
        <w:rPr>
          <w:rFonts w:hint="eastAsia" w:ascii="仿宋" w:hAnsi="仿宋" w:eastAsia="仿宋" w:cs="仿宋"/>
        </w:rPr>
      </w:pPr>
      <w:r>
        <w:rPr>
          <w:rFonts w:hint="eastAsia" w:ascii="仿宋" w:hAnsi="仿宋" w:eastAsia="仿宋" w:cs="仿宋"/>
          <w:sz w:val="24"/>
          <w:lang w:bidi="en-US"/>
        </w:rPr>
        <w:t>提供</w:t>
      </w:r>
      <w:r>
        <w:rPr>
          <w:rFonts w:hint="eastAsia" w:ascii="仿宋" w:hAnsi="仿宋" w:eastAsia="仿宋" w:cs="仿宋"/>
          <w:sz w:val="24"/>
          <w:lang w:val="en-US" w:eastAsia="zh-CN" w:bidi="en-US"/>
        </w:rPr>
        <w:t>近3年</w:t>
      </w:r>
      <w:r>
        <w:rPr>
          <w:rFonts w:hint="eastAsia" w:ascii="仿宋" w:hAnsi="仿宋" w:eastAsia="仿宋" w:cs="仿宋"/>
          <w:sz w:val="24"/>
          <w:lang w:bidi="en-US"/>
        </w:rPr>
        <w:t>经审计的财务三表（资产负债表、现金流量表、利润表）及年度审计报告。</w:t>
      </w:r>
    </w:p>
    <w:p w14:paraId="775BECC6">
      <w:pPr>
        <w:pStyle w:val="2"/>
        <w:numPr>
          <w:ilvl w:val="0"/>
          <w:numId w:val="0"/>
        </w:numPr>
        <w:rPr>
          <w:rFonts w:hint="eastAsia" w:ascii="仿宋" w:hAnsi="仿宋" w:eastAsia="仿宋" w:cs="仿宋"/>
        </w:rPr>
      </w:pPr>
      <w:bookmarkStart w:id="13" w:name="_Toc30739"/>
      <w:r>
        <w:rPr>
          <w:rFonts w:hint="eastAsia" w:ascii="仿宋" w:hAnsi="仿宋" w:eastAsia="仿宋" w:cs="仿宋"/>
          <w:lang w:val="en-US" w:eastAsia="zh-CN"/>
        </w:rPr>
        <w:t>十二、</w:t>
      </w:r>
      <w:r>
        <w:rPr>
          <w:rFonts w:hint="eastAsia" w:ascii="仿宋" w:hAnsi="仿宋" w:eastAsia="仿宋" w:cs="仿宋"/>
        </w:rPr>
        <w:t>同类业绩一栏表</w:t>
      </w:r>
      <w:bookmarkEnd w:id="13"/>
    </w:p>
    <w:p w14:paraId="555D7C5B">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bCs/>
          <w:snapToGrid w:val="0"/>
          <w:color w:val="000000"/>
          <w:kern w:val="0"/>
          <w:sz w:val="24"/>
        </w:rPr>
        <w:t>近3年（2021-至今）类似项目</w:t>
      </w:r>
      <w:r>
        <w:rPr>
          <w:rFonts w:hint="eastAsia" w:ascii="仿宋" w:hAnsi="仿宋" w:eastAsia="仿宋" w:cs="仿宋"/>
          <w:sz w:val="24"/>
          <w:lang w:bidi="en-US"/>
        </w:rPr>
        <w:t>的成功案例。</w:t>
      </w:r>
    </w:p>
    <w:tbl>
      <w:tblPr>
        <w:tblStyle w:val="9"/>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14:paraId="7171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7E3263A0">
            <w:pPr>
              <w:jc w:val="center"/>
              <w:rPr>
                <w:rFonts w:hint="eastAsia" w:ascii="仿宋" w:hAnsi="仿宋" w:eastAsia="仿宋" w:cs="仿宋"/>
              </w:rPr>
            </w:pPr>
            <w:r>
              <w:rPr>
                <w:rFonts w:hint="eastAsia" w:ascii="仿宋" w:hAnsi="仿宋" w:eastAsia="仿宋" w:cs="仿宋"/>
              </w:rPr>
              <w:t>序号</w:t>
            </w:r>
          </w:p>
        </w:tc>
        <w:tc>
          <w:tcPr>
            <w:tcW w:w="1680" w:type="dxa"/>
            <w:vAlign w:val="center"/>
          </w:tcPr>
          <w:p w14:paraId="5846F47A">
            <w:pPr>
              <w:jc w:val="center"/>
              <w:rPr>
                <w:rFonts w:hint="eastAsia" w:ascii="仿宋" w:hAnsi="仿宋" w:eastAsia="仿宋" w:cs="仿宋"/>
              </w:rPr>
            </w:pPr>
            <w:r>
              <w:rPr>
                <w:rFonts w:hint="eastAsia" w:ascii="仿宋" w:hAnsi="仿宋" w:eastAsia="仿宋" w:cs="仿宋"/>
              </w:rPr>
              <w:t>合同签署年份</w:t>
            </w:r>
          </w:p>
        </w:tc>
        <w:tc>
          <w:tcPr>
            <w:tcW w:w="1771" w:type="dxa"/>
            <w:vAlign w:val="center"/>
          </w:tcPr>
          <w:p w14:paraId="4E2E5A98">
            <w:pPr>
              <w:jc w:val="center"/>
              <w:rPr>
                <w:rFonts w:hint="eastAsia" w:ascii="仿宋" w:hAnsi="仿宋" w:eastAsia="仿宋" w:cs="仿宋"/>
              </w:rPr>
            </w:pPr>
            <w:r>
              <w:rPr>
                <w:rFonts w:hint="eastAsia" w:ascii="仿宋" w:hAnsi="仿宋" w:eastAsia="仿宋" w:cs="仿宋"/>
              </w:rPr>
              <w:t>甲方公司名称</w:t>
            </w:r>
          </w:p>
        </w:tc>
        <w:tc>
          <w:tcPr>
            <w:tcW w:w="1532" w:type="dxa"/>
            <w:vAlign w:val="center"/>
          </w:tcPr>
          <w:p w14:paraId="29B3330B">
            <w:pPr>
              <w:jc w:val="center"/>
              <w:rPr>
                <w:rFonts w:hint="eastAsia" w:ascii="仿宋" w:hAnsi="仿宋" w:eastAsia="仿宋" w:cs="仿宋"/>
              </w:rPr>
            </w:pPr>
            <w:r>
              <w:rPr>
                <w:rFonts w:hint="eastAsia" w:ascii="仿宋" w:hAnsi="仿宋" w:eastAsia="仿宋" w:cs="仿宋"/>
              </w:rPr>
              <w:t>项目名称</w:t>
            </w:r>
          </w:p>
        </w:tc>
        <w:tc>
          <w:tcPr>
            <w:tcW w:w="1762" w:type="dxa"/>
            <w:vAlign w:val="center"/>
          </w:tcPr>
          <w:p w14:paraId="1028F01D">
            <w:pPr>
              <w:jc w:val="center"/>
              <w:rPr>
                <w:rFonts w:hint="eastAsia" w:ascii="仿宋" w:hAnsi="仿宋" w:eastAsia="仿宋" w:cs="仿宋"/>
              </w:rPr>
            </w:pPr>
            <w:r>
              <w:rPr>
                <w:rFonts w:hint="eastAsia" w:ascii="仿宋" w:hAnsi="仿宋" w:eastAsia="仿宋" w:cs="仿宋"/>
              </w:rPr>
              <w:t>服务内容</w:t>
            </w:r>
          </w:p>
        </w:tc>
        <w:tc>
          <w:tcPr>
            <w:tcW w:w="1732" w:type="dxa"/>
            <w:vAlign w:val="center"/>
          </w:tcPr>
          <w:p w14:paraId="7B3D7779">
            <w:pPr>
              <w:jc w:val="center"/>
              <w:rPr>
                <w:rFonts w:hint="eastAsia" w:ascii="仿宋" w:hAnsi="仿宋" w:eastAsia="仿宋" w:cs="仿宋"/>
              </w:rPr>
            </w:pPr>
            <w:r>
              <w:rPr>
                <w:rFonts w:hint="eastAsia" w:ascii="仿宋" w:hAnsi="仿宋" w:eastAsia="仿宋" w:cs="仿宋"/>
              </w:rPr>
              <w:t>合同金额（元）</w:t>
            </w:r>
          </w:p>
        </w:tc>
      </w:tr>
      <w:tr w14:paraId="2848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02FADBDC">
            <w:pPr>
              <w:rPr>
                <w:rFonts w:hint="eastAsia" w:ascii="仿宋" w:hAnsi="仿宋" w:eastAsia="仿宋" w:cs="仿宋"/>
              </w:rPr>
            </w:pPr>
          </w:p>
        </w:tc>
        <w:tc>
          <w:tcPr>
            <w:tcW w:w="1680" w:type="dxa"/>
            <w:vAlign w:val="center"/>
          </w:tcPr>
          <w:p w14:paraId="4A59DED0">
            <w:pPr>
              <w:rPr>
                <w:rFonts w:hint="eastAsia" w:ascii="仿宋" w:hAnsi="仿宋" w:eastAsia="仿宋" w:cs="仿宋"/>
              </w:rPr>
            </w:pPr>
          </w:p>
        </w:tc>
        <w:tc>
          <w:tcPr>
            <w:tcW w:w="1771" w:type="dxa"/>
            <w:vAlign w:val="center"/>
          </w:tcPr>
          <w:p w14:paraId="0052FA7E">
            <w:pPr>
              <w:rPr>
                <w:rFonts w:hint="eastAsia" w:ascii="仿宋" w:hAnsi="仿宋" w:eastAsia="仿宋" w:cs="仿宋"/>
              </w:rPr>
            </w:pPr>
          </w:p>
        </w:tc>
        <w:tc>
          <w:tcPr>
            <w:tcW w:w="1532" w:type="dxa"/>
            <w:vAlign w:val="center"/>
          </w:tcPr>
          <w:p w14:paraId="5E00CEC2">
            <w:pPr>
              <w:rPr>
                <w:rFonts w:hint="eastAsia" w:ascii="仿宋" w:hAnsi="仿宋" w:eastAsia="仿宋" w:cs="仿宋"/>
              </w:rPr>
            </w:pPr>
          </w:p>
        </w:tc>
        <w:tc>
          <w:tcPr>
            <w:tcW w:w="1762" w:type="dxa"/>
            <w:vAlign w:val="center"/>
          </w:tcPr>
          <w:p w14:paraId="06E7ACEF">
            <w:pPr>
              <w:rPr>
                <w:rFonts w:hint="eastAsia" w:ascii="仿宋" w:hAnsi="仿宋" w:eastAsia="仿宋" w:cs="仿宋"/>
              </w:rPr>
            </w:pPr>
          </w:p>
        </w:tc>
        <w:tc>
          <w:tcPr>
            <w:tcW w:w="1732" w:type="dxa"/>
            <w:vAlign w:val="center"/>
          </w:tcPr>
          <w:p w14:paraId="7DA59FFD">
            <w:pPr>
              <w:rPr>
                <w:rFonts w:hint="eastAsia" w:ascii="仿宋" w:hAnsi="仿宋" w:eastAsia="仿宋" w:cs="仿宋"/>
              </w:rPr>
            </w:pPr>
          </w:p>
        </w:tc>
      </w:tr>
      <w:tr w14:paraId="7EDA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208AE61B">
            <w:pPr>
              <w:rPr>
                <w:rFonts w:hint="eastAsia" w:ascii="仿宋" w:hAnsi="仿宋" w:eastAsia="仿宋" w:cs="仿宋"/>
              </w:rPr>
            </w:pPr>
          </w:p>
        </w:tc>
        <w:tc>
          <w:tcPr>
            <w:tcW w:w="1680" w:type="dxa"/>
            <w:vAlign w:val="center"/>
          </w:tcPr>
          <w:p w14:paraId="35A7E85E">
            <w:pPr>
              <w:rPr>
                <w:rFonts w:hint="eastAsia" w:ascii="仿宋" w:hAnsi="仿宋" w:eastAsia="仿宋" w:cs="仿宋"/>
              </w:rPr>
            </w:pPr>
          </w:p>
        </w:tc>
        <w:tc>
          <w:tcPr>
            <w:tcW w:w="1771" w:type="dxa"/>
            <w:vAlign w:val="center"/>
          </w:tcPr>
          <w:p w14:paraId="40FB0FF3">
            <w:pPr>
              <w:rPr>
                <w:rFonts w:hint="eastAsia" w:ascii="仿宋" w:hAnsi="仿宋" w:eastAsia="仿宋" w:cs="仿宋"/>
              </w:rPr>
            </w:pPr>
          </w:p>
        </w:tc>
        <w:tc>
          <w:tcPr>
            <w:tcW w:w="1532" w:type="dxa"/>
            <w:vAlign w:val="center"/>
          </w:tcPr>
          <w:p w14:paraId="2E397737">
            <w:pPr>
              <w:rPr>
                <w:rFonts w:hint="eastAsia" w:ascii="仿宋" w:hAnsi="仿宋" w:eastAsia="仿宋" w:cs="仿宋"/>
              </w:rPr>
            </w:pPr>
          </w:p>
        </w:tc>
        <w:tc>
          <w:tcPr>
            <w:tcW w:w="1762" w:type="dxa"/>
            <w:vAlign w:val="center"/>
          </w:tcPr>
          <w:p w14:paraId="6CC418B9">
            <w:pPr>
              <w:rPr>
                <w:rFonts w:hint="eastAsia" w:ascii="仿宋" w:hAnsi="仿宋" w:eastAsia="仿宋" w:cs="仿宋"/>
              </w:rPr>
            </w:pPr>
          </w:p>
        </w:tc>
        <w:tc>
          <w:tcPr>
            <w:tcW w:w="1732" w:type="dxa"/>
            <w:vAlign w:val="center"/>
          </w:tcPr>
          <w:p w14:paraId="489C8EE1">
            <w:pPr>
              <w:rPr>
                <w:rFonts w:hint="eastAsia" w:ascii="仿宋" w:hAnsi="仿宋" w:eastAsia="仿宋" w:cs="仿宋"/>
              </w:rPr>
            </w:pPr>
          </w:p>
        </w:tc>
      </w:tr>
      <w:tr w14:paraId="38E5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6138463D">
            <w:pPr>
              <w:rPr>
                <w:rFonts w:hint="eastAsia" w:ascii="仿宋" w:hAnsi="仿宋" w:eastAsia="仿宋" w:cs="仿宋"/>
              </w:rPr>
            </w:pPr>
          </w:p>
        </w:tc>
        <w:tc>
          <w:tcPr>
            <w:tcW w:w="1680" w:type="dxa"/>
            <w:vAlign w:val="center"/>
          </w:tcPr>
          <w:p w14:paraId="27B40A33">
            <w:pPr>
              <w:rPr>
                <w:rFonts w:hint="eastAsia" w:ascii="仿宋" w:hAnsi="仿宋" w:eastAsia="仿宋" w:cs="仿宋"/>
              </w:rPr>
            </w:pPr>
          </w:p>
        </w:tc>
        <w:tc>
          <w:tcPr>
            <w:tcW w:w="1771" w:type="dxa"/>
            <w:vAlign w:val="center"/>
          </w:tcPr>
          <w:p w14:paraId="76F7BB3F">
            <w:pPr>
              <w:rPr>
                <w:rFonts w:hint="eastAsia" w:ascii="仿宋" w:hAnsi="仿宋" w:eastAsia="仿宋" w:cs="仿宋"/>
              </w:rPr>
            </w:pPr>
          </w:p>
        </w:tc>
        <w:tc>
          <w:tcPr>
            <w:tcW w:w="1532" w:type="dxa"/>
            <w:vAlign w:val="center"/>
          </w:tcPr>
          <w:p w14:paraId="25529EEB">
            <w:pPr>
              <w:rPr>
                <w:rFonts w:hint="eastAsia" w:ascii="仿宋" w:hAnsi="仿宋" w:eastAsia="仿宋" w:cs="仿宋"/>
              </w:rPr>
            </w:pPr>
          </w:p>
        </w:tc>
        <w:tc>
          <w:tcPr>
            <w:tcW w:w="1762" w:type="dxa"/>
            <w:vAlign w:val="center"/>
          </w:tcPr>
          <w:p w14:paraId="0D7F143C">
            <w:pPr>
              <w:rPr>
                <w:rFonts w:hint="eastAsia" w:ascii="仿宋" w:hAnsi="仿宋" w:eastAsia="仿宋" w:cs="仿宋"/>
              </w:rPr>
            </w:pPr>
          </w:p>
        </w:tc>
        <w:tc>
          <w:tcPr>
            <w:tcW w:w="1732" w:type="dxa"/>
            <w:vAlign w:val="center"/>
          </w:tcPr>
          <w:p w14:paraId="255D5C34">
            <w:pPr>
              <w:rPr>
                <w:rFonts w:hint="eastAsia" w:ascii="仿宋" w:hAnsi="仿宋" w:eastAsia="仿宋" w:cs="仿宋"/>
              </w:rPr>
            </w:pPr>
          </w:p>
        </w:tc>
      </w:tr>
      <w:tr w14:paraId="3FE3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16023CAF">
            <w:pPr>
              <w:rPr>
                <w:rFonts w:hint="eastAsia" w:ascii="仿宋" w:hAnsi="仿宋" w:eastAsia="仿宋" w:cs="仿宋"/>
              </w:rPr>
            </w:pPr>
          </w:p>
        </w:tc>
        <w:tc>
          <w:tcPr>
            <w:tcW w:w="1680" w:type="dxa"/>
            <w:vAlign w:val="center"/>
          </w:tcPr>
          <w:p w14:paraId="174F2F1C">
            <w:pPr>
              <w:rPr>
                <w:rFonts w:hint="eastAsia" w:ascii="仿宋" w:hAnsi="仿宋" w:eastAsia="仿宋" w:cs="仿宋"/>
              </w:rPr>
            </w:pPr>
          </w:p>
        </w:tc>
        <w:tc>
          <w:tcPr>
            <w:tcW w:w="1771" w:type="dxa"/>
            <w:vAlign w:val="center"/>
          </w:tcPr>
          <w:p w14:paraId="5C4F78DC">
            <w:pPr>
              <w:rPr>
                <w:rFonts w:hint="eastAsia" w:ascii="仿宋" w:hAnsi="仿宋" w:eastAsia="仿宋" w:cs="仿宋"/>
              </w:rPr>
            </w:pPr>
          </w:p>
        </w:tc>
        <w:tc>
          <w:tcPr>
            <w:tcW w:w="1532" w:type="dxa"/>
            <w:vAlign w:val="center"/>
          </w:tcPr>
          <w:p w14:paraId="16A15B7A">
            <w:pPr>
              <w:rPr>
                <w:rFonts w:hint="eastAsia" w:ascii="仿宋" w:hAnsi="仿宋" w:eastAsia="仿宋" w:cs="仿宋"/>
              </w:rPr>
            </w:pPr>
          </w:p>
        </w:tc>
        <w:tc>
          <w:tcPr>
            <w:tcW w:w="1762" w:type="dxa"/>
            <w:vAlign w:val="center"/>
          </w:tcPr>
          <w:p w14:paraId="08B005FB">
            <w:pPr>
              <w:rPr>
                <w:rFonts w:hint="eastAsia" w:ascii="仿宋" w:hAnsi="仿宋" w:eastAsia="仿宋" w:cs="仿宋"/>
              </w:rPr>
            </w:pPr>
          </w:p>
        </w:tc>
        <w:tc>
          <w:tcPr>
            <w:tcW w:w="1732" w:type="dxa"/>
            <w:vAlign w:val="center"/>
          </w:tcPr>
          <w:p w14:paraId="0AD5FBEF">
            <w:pPr>
              <w:rPr>
                <w:rFonts w:hint="eastAsia" w:ascii="仿宋" w:hAnsi="仿宋" w:eastAsia="仿宋" w:cs="仿宋"/>
              </w:rPr>
            </w:pPr>
          </w:p>
        </w:tc>
      </w:tr>
    </w:tbl>
    <w:p w14:paraId="658104F4">
      <w:pPr>
        <w:pStyle w:val="2"/>
        <w:numPr>
          <w:ilvl w:val="0"/>
          <w:numId w:val="0"/>
        </w:numPr>
        <w:rPr>
          <w:rFonts w:hint="eastAsia" w:ascii="仿宋" w:hAnsi="仿宋" w:eastAsia="仿宋" w:cs="仿宋"/>
        </w:rPr>
      </w:pPr>
      <w:bookmarkStart w:id="14" w:name="_Toc4556"/>
      <w:r>
        <w:rPr>
          <w:rFonts w:hint="eastAsia" w:ascii="仿宋" w:hAnsi="仿宋" w:eastAsia="仿宋" w:cs="仿宋"/>
          <w:lang w:val="en-US" w:eastAsia="zh-CN"/>
        </w:rPr>
        <w:t>十三、</w:t>
      </w:r>
      <w:r>
        <w:rPr>
          <w:rFonts w:hint="eastAsia" w:ascii="仿宋" w:hAnsi="仿宋" w:eastAsia="仿宋" w:cs="仿宋"/>
        </w:rPr>
        <w:t>业绩证明</w:t>
      </w:r>
      <w:bookmarkEnd w:id="14"/>
    </w:p>
    <w:p w14:paraId="53E1174F">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sz w:val="24"/>
          <w:lang w:bidi="en-US"/>
        </w:rPr>
        <w:t>提供合同等业绩证明，与第十二条同类业绩一览表对应。</w:t>
      </w:r>
    </w:p>
    <w:p w14:paraId="2B7E8430">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sz w:val="24"/>
          <w:lang w:bidi="en-US"/>
        </w:rPr>
        <w:t>提供业绩合同的首页、盖章页及能体现合同服务内容、施工范围、地点、时间及金额等与本项目相关部分复印件。</w:t>
      </w:r>
    </w:p>
    <w:p w14:paraId="1D689634">
      <w:pPr>
        <w:tabs>
          <w:tab w:val="right" w:leader="dot" w:pos="9471"/>
        </w:tabs>
        <w:adjustRightInd w:val="0"/>
        <w:snapToGrid w:val="0"/>
        <w:spacing w:line="360" w:lineRule="auto"/>
        <w:ind w:firstLine="480" w:firstLineChars="200"/>
        <w:rPr>
          <w:rFonts w:hint="eastAsia" w:ascii="仿宋" w:hAnsi="仿宋" w:eastAsia="仿宋" w:cs="仿宋"/>
          <w:color w:val="FF0000"/>
          <w:sz w:val="24"/>
          <w:lang w:bidi="en-US"/>
        </w:rPr>
      </w:pPr>
      <w:r>
        <w:rPr>
          <w:rFonts w:hint="eastAsia" w:ascii="仿宋" w:hAnsi="仿宋" w:eastAsia="仿宋" w:cs="仿宋"/>
          <w:color w:val="FF0000"/>
          <w:sz w:val="24"/>
          <w:lang w:bidi="en-US"/>
        </w:rPr>
        <w:t>【提供业绩项目中标通知书（若有）、合同书（施工范围、金额、时间可见）已竣工项目需提供验收证明及发票复印件，未竣工项目需提供发票复印件】。</w:t>
      </w:r>
    </w:p>
    <w:p w14:paraId="4A300C8C">
      <w:pPr>
        <w:pStyle w:val="2"/>
        <w:numPr>
          <w:ilvl w:val="0"/>
          <w:numId w:val="0"/>
        </w:numPr>
        <w:rPr>
          <w:rFonts w:hint="eastAsia" w:ascii="仿宋" w:hAnsi="仿宋" w:eastAsia="仿宋" w:cs="仿宋"/>
        </w:rPr>
      </w:pPr>
      <w:bookmarkStart w:id="15" w:name="_Toc8242"/>
      <w:r>
        <w:rPr>
          <w:rFonts w:hint="eastAsia" w:ascii="仿宋" w:hAnsi="仿宋" w:eastAsia="仿宋" w:cs="仿宋"/>
          <w:lang w:val="en-US" w:eastAsia="zh-CN"/>
        </w:rPr>
        <w:t>十四、</w:t>
      </w:r>
      <w:r>
        <w:rPr>
          <w:rFonts w:hint="eastAsia" w:ascii="仿宋" w:hAnsi="仿宋" w:eastAsia="仿宋" w:cs="仿宋"/>
        </w:rPr>
        <w:t>供应商调查问卷</w:t>
      </w:r>
      <w:bookmarkEnd w:id="15"/>
    </w:p>
    <w:p w14:paraId="22823A62">
      <w:pPr>
        <w:spacing w:line="540" w:lineRule="exact"/>
        <w:jc w:val="center"/>
        <w:rPr>
          <w:rFonts w:hint="eastAsia" w:ascii="仿宋" w:hAnsi="仿宋" w:eastAsia="仿宋" w:cs="仿宋"/>
          <w:b/>
          <w:sz w:val="28"/>
          <w:szCs w:val="28"/>
        </w:rPr>
      </w:pPr>
      <w:bookmarkStart w:id="16" w:name="OLE_LINK3"/>
      <w:bookmarkStart w:id="17" w:name="OLE_LINK5"/>
      <w:r>
        <w:rPr>
          <w:rFonts w:hint="eastAsia" w:ascii="仿宋" w:hAnsi="仿宋" w:eastAsia="仿宋" w:cs="仿宋"/>
          <w:b/>
          <w:sz w:val="28"/>
          <w:szCs w:val="28"/>
          <w:u w:val="single"/>
        </w:rPr>
        <w:t>供应商调查问卷</w:t>
      </w:r>
    </w:p>
    <w:p w14:paraId="7543DF84">
      <w:pPr>
        <w:spacing w:line="460" w:lineRule="exact"/>
        <w:ind w:firstLine="482" w:firstLineChars="200"/>
        <w:rPr>
          <w:rFonts w:hint="eastAsia" w:ascii="仿宋" w:hAnsi="仿宋" w:eastAsia="仿宋" w:cs="仿宋"/>
          <w:b/>
          <w:sz w:val="24"/>
        </w:rPr>
      </w:pPr>
      <w:r>
        <w:rPr>
          <w:rFonts w:hint="eastAsia" w:ascii="仿宋" w:hAnsi="仿宋" w:eastAsia="仿宋" w:cs="仿宋"/>
          <w:b/>
          <w:sz w:val="24"/>
        </w:rPr>
        <w:t>登记/填写须知:</w:t>
      </w:r>
    </w:p>
    <w:p w14:paraId="7BA9B5AA">
      <w:pPr>
        <w:spacing w:line="460" w:lineRule="exact"/>
        <w:ind w:firstLine="480" w:firstLineChars="200"/>
        <w:rPr>
          <w:rFonts w:hint="eastAsia"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四川天马</w:t>
      </w:r>
      <w:r>
        <w:rPr>
          <w:rFonts w:hint="eastAsia" w:ascii="仿宋" w:hAnsi="仿宋" w:eastAsia="仿宋" w:cs="仿宋"/>
          <w:sz w:val="24"/>
        </w:rPr>
        <w:t>（以下简称“本公司”）了解贵公司相关情况，以把握贵公司所提供产品或服务的能力。</w:t>
      </w:r>
    </w:p>
    <w:p w14:paraId="1DF942D8">
      <w:pPr>
        <w:spacing w:line="460" w:lineRule="exact"/>
        <w:ind w:firstLine="480" w:firstLineChars="200"/>
        <w:rPr>
          <w:rFonts w:hint="eastAsia"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14:paraId="50A6D273">
      <w:pPr>
        <w:spacing w:line="460" w:lineRule="exact"/>
        <w:ind w:firstLine="480" w:firstLineChars="200"/>
        <w:rPr>
          <w:rFonts w:hint="eastAsia"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14:paraId="12616478">
      <w:pPr>
        <w:spacing w:line="460" w:lineRule="exact"/>
        <w:ind w:firstLine="480" w:firstLineChars="200"/>
        <w:rPr>
          <w:rFonts w:hint="eastAsia"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14:paraId="4891A19D">
      <w:pPr>
        <w:spacing w:line="460" w:lineRule="exact"/>
        <w:ind w:firstLine="480" w:firstLineChars="200"/>
        <w:rPr>
          <w:rFonts w:hint="eastAsia" w:ascii="仿宋" w:hAnsi="仿宋" w:eastAsia="仿宋" w:cs="仿宋"/>
          <w:sz w:val="24"/>
        </w:rPr>
      </w:pPr>
      <w:r>
        <w:rPr>
          <w:rFonts w:hint="eastAsia" w:ascii="仿宋" w:hAnsi="仿宋" w:eastAsia="仿宋" w:cs="仿宋"/>
          <w:sz w:val="24"/>
        </w:rPr>
        <w:t>5、供应商调查问卷填写完成后，请在对应采购负责人规定时间内反馈提交。</w:t>
      </w:r>
    </w:p>
    <w:p w14:paraId="216884A6">
      <w:pPr>
        <w:spacing w:line="460" w:lineRule="exact"/>
        <w:ind w:firstLine="480" w:firstLineChars="200"/>
        <w:rPr>
          <w:rFonts w:hint="eastAsia" w:ascii="仿宋" w:hAnsi="仿宋" w:eastAsia="仿宋" w:cs="仿宋"/>
          <w:sz w:val="24"/>
        </w:rPr>
      </w:pPr>
      <w:r>
        <w:rPr>
          <w:rFonts w:hint="eastAsia" w:ascii="仿宋" w:hAnsi="仿宋" w:eastAsia="仿宋" w:cs="仿宋"/>
          <w:sz w:val="24"/>
        </w:rPr>
        <w:t>6、填写时如空间不够，可自行附页。</w:t>
      </w:r>
    </w:p>
    <w:p w14:paraId="7EBA25B5">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7、贵公司在填写调查登记问卷时，将视为已接受本填写须知的各项要求。</w:t>
      </w:r>
    </w:p>
    <w:p w14:paraId="712BA14E">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14:paraId="33889A4E">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14:paraId="241860FC">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10、标*项为必填项，涉及到的相关证照、资质证明，请提供电子扫描件。</w:t>
      </w:r>
    </w:p>
    <w:p w14:paraId="15319FC6">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11、请将本文件打印后加盖公章，提供给四川天马采购部。</w:t>
      </w:r>
    </w:p>
    <w:p w14:paraId="5EAF7A5B">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12、供应商应对其信息的真实有效性负责。</w:t>
      </w:r>
    </w:p>
    <w:p w14:paraId="2BE7BE80">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13、禁止供应商以任何原因向四川天马任何人行贿。</w:t>
      </w:r>
    </w:p>
    <w:p w14:paraId="7A6DBE7D">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14、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bookmarkEnd w:id="16"/>
    <w:bookmarkEnd w:id="17"/>
    <w:p w14:paraId="45FCF424">
      <w:pPr>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8"/>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14:paraId="719CCE6E">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14:paraId="55791494">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78E86084">
            <w:pPr>
              <w:tabs>
                <w:tab w:val="left" w:pos="180"/>
              </w:tabs>
              <w:rPr>
                <w:rFonts w:hint="eastAsia" w:ascii="仿宋" w:hAnsi="仿宋" w:eastAsia="仿宋" w:cs="仿宋"/>
                <w:b/>
                <w:sz w:val="18"/>
                <w:szCs w:val="18"/>
              </w:rPr>
            </w:pPr>
            <w:r>
              <w:rPr>
                <w:rFonts w:hint="eastAsia" w:ascii="仿宋" w:hAnsi="仿宋" w:eastAsia="仿宋" w:cs="仿宋"/>
                <w:b/>
                <w:sz w:val="18"/>
                <w:szCs w:val="18"/>
              </w:rPr>
              <w:t xml:space="preserve"> (中文) </w:t>
            </w:r>
          </w:p>
        </w:tc>
      </w:tr>
      <w:tr w14:paraId="6625D162">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14:paraId="36E52C2D">
            <w:pPr>
              <w:tabs>
                <w:tab w:val="left" w:pos="180"/>
              </w:tabs>
              <w:jc w:val="center"/>
              <w:rPr>
                <w:rFonts w:hint="eastAsia"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08EE0796">
            <w:pPr>
              <w:tabs>
                <w:tab w:val="left" w:pos="180"/>
              </w:tabs>
              <w:ind w:firstLine="90" w:firstLineChars="50"/>
              <w:rPr>
                <w:rFonts w:hint="eastAsia" w:ascii="仿宋" w:hAnsi="仿宋" w:eastAsia="仿宋" w:cs="仿宋"/>
                <w:b/>
                <w:sz w:val="18"/>
                <w:szCs w:val="18"/>
              </w:rPr>
            </w:pPr>
            <w:r>
              <w:rPr>
                <w:rFonts w:hint="eastAsia" w:ascii="仿宋" w:hAnsi="仿宋" w:eastAsia="仿宋" w:cs="仿宋"/>
                <w:b/>
                <w:sz w:val="18"/>
                <w:szCs w:val="18"/>
              </w:rPr>
              <w:t>(英文)</w:t>
            </w:r>
          </w:p>
        </w:tc>
      </w:tr>
      <w:tr w14:paraId="7559DA0E">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1407EE51">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5A7B0462">
            <w:pPr>
              <w:tabs>
                <w:tab w:val="left" w:pos="180"/>
              </w:tabs>
              <w:jc w:val="center"/>
              <w:rPr>
                <w:rFonts w:hint="eastAsia" w:ascii="仿宋" w:hAnsi="仿宋" w:eastAsia="仿宋" w:cs="仿宋"/>
                <w:sz w:val="18"/>
                <w:szCs w:val="18"/>
              </w:rPr>
            </w:pPr>
          </w:p>
        </w:tc>
      </w:tr>
      <w:tr w14:paraId="71304A39">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65E1C15C">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14:paraId="582859D4">
            <w:pPr>
              <w:tabs>
                <w:tab w:val="left" w:pos="180"/>
              </w:tabs>
              <w:jc w:val="center"/>
              <w:rPr>
                <w:rFonts w:hint="eastAsia"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14:paraId="479E37A9">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土地/建筑物</w:t>
            </w:r>
          </w:p>
          <w:p w14:paraId="1BE8F4CD">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14:paraId="7369275B">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14:paraId="68B8EB03">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14:paraId="0DF6DF0C">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14:paraId="3C0E2A8D">
            <w:pPr>
              <w:tabs>
                <w:tab w:val="left" w:pos="180"/>
              </w:tabs>
              <w:jc w:val="center"/>
              <w:rPr>
                <w:rFonts w:hint="eastAsia"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14:paraId="1EA4A60D">
            <w:pPr>
              <w:tabs>
                <w:tab w:val="left" w:pos="180"/>
              </w:tabs>
              <w:jc w:val="center"/>
              <w:rPr>
                <w:rFonts w:hint="eastAsia"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14:paraId="357D0FB9">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14:paraId="66C0126F">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14:paraId="27FF8F9E">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1E267C4F">
            <w:pPr>
              <w:tabs>
                <w:tab w:val="left" w:pos="180"/>
              </w:tabs>
              <w:jc w:val="center"/>
              <w:rPr>
                <w:rFonts w:hint="eastAsia"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14:paraId="4A9BABF3">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14:paraId="6D402B77">
            <w:pPr>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14:paraId="5770DA72">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14:paraId="1DEAA6D0">
            <w:pPr>
              <w:jc w:val="center"/>
              <w:rPr>
                <w:rFonts w:hint="eastAsia"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18AF3375">
            <w:pPr>
              <w:jc w:val="center"/>
              <w:rPr>
                <w:rFonts w:hint="eastAsia"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14:paraId="238FCC0E">
            <w:pPr>
              <w:jc w:val="center"/>
              <w:rPr>
                <w:rFonts w:hint="eastAsia"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14:paraId="1DF33E60">
            <w:pPr>
              <w:jc w:val="center"/>
              <w:rPr>
                <w:rFonts w:hint="eastAsia"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14:paraId="64F2FCC7">
            <w:pPr>
              <w:jc w:val="center"/>
              <w:rPr>
                <w:rFonts w:hint="eastAsia"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14:paraId="228CFD01">
            <w:pPr>
              <w:jc w:val="center"/>
              <w:rPr>
                <w:rFonts w:hint="eastAsia" w:ascii="仿宋" w:hAnsi="仿宋" w:eastAsia="仿宋" w:cs="仿宋"/>
                <w:sz w:val="18"/>
                <w:szCs w:val="18"/>
              </w:rPr>
            </w:pPr>
          </w:p>
        </w:tc>
      </w:tr>
      <w:tr w14:paraId="0A5568BF">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14:paraId="7EC78485">
            <w:pPr>
              <w:jc w:val="center"/>
              <w:rPr>
                <w:rFonts w:hint="eastAsia"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4DDE2F98">
            <w:pPr>
              <w:jc w:val="center"/>
              <w:rPr>
                <w:rFonts w:hint="eastAsia" w:ascii="仿宋" w:hAnsi="仿宋" w:eastAsia="仿宋" w:cs="仿宋"/>
                <w:sz w:val="18"/>
                <w:szCs w:val="18"/>
              </w:rPr>
            </w:pPr>
          </w:p>
        </w:tc>
        <w:tc>
          <w:tcPr>
            <w:tcW w:w="1273" w:type="dxa"/>
            <w:gridSpan w:val="2"/>
            <w:tcBorders>
              <w:top w:val="single" w:color="auto" w:sz="6" w:space="0"/>
              <w:right w:val="single" w:color="auto" w:sz="6" w:space="0"/>
            </w:tcBorders>
            <w:vAlign w:val="center"/>
          </w:tcPr>
          <w:p w14:paraId="32FF230F">
            <w:pPr>
              <w:jc w:val="center"/>
              <w:rPr>
                <w:rFonts w:hint="eastAsia"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14:paraId="7C0A5DB1">
            <w:pPr>
              <w:jc w:val="center"/>
              <w:rPr>
                <w:rFonts w:hint="eastAsia"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14:paraId="6587DA1C">
            <w:pPr>
              <w:jc w:val="center"/>
              <w:rPr>
                <w:rFonts w:hint="eastAsia"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14:paraId="31E470B5">
            <w:pPr>
              <w:jc w:val="center"/>
              <w:rPr>
                <w:rFonts w:hint="eastAsia" w:ascii="仿宋" w:hAnsi="仿宋" w:eastAsia="仿宋" w:cs="仿宋"/>
                <w:sz w:val="18"/>
                <w:szCs w:val="18"/>
              </w:rPr>
            </w:pPr>
          </w:p>
        </w:tc>
      </w:tr>
      <w:tr w14:paraId="51D4897C">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14:paraId="5825A915">
            <w:pPr>
              <w:jc w:val="center"/>
              <w:rPr>
                <w:rFonts w:hint="eastAsia"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14:paraId="29831EA4">
            <w:pPr>
              <w:jc w:val="center"/>
              <w:rPr>
                <w:rFonts w:hint="eastAsia"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14:paraId="417BE9CF">
            <w:pPr>
              <w:jc w:val="center"/>
              <w:rPr>
                <w:rFonts w:hint="eastAsia"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14:paraId="573DA997">
            <w:pPr>
              <w:rPr>
                <w:rFonts w:hint="eastAsia" w:ascii="仿宋" w:hAnsi="仿宋" w:eastAsia="仿宋" w:cs="仿宋"/>
                <w:sz w:val="18"/>
                <w:szCs w:val="18"/>
                <w:highlight w:val="yellow"/>
              </w:rPr>
            </w:pPr>
          </w:p>
        </w:tc>
      </w:tr>
      <w:tr w14:paraId="23CE97CB">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14:paraId="2347EC4A">
            <w:pPr>
              <w:jc w:val="center"/>
              <w:rPr>
                <w:rFonts w:hint="eastAsia"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14:paraId="5896C106">
            <w:pPr>
              <w:jc w:val="center"/>
              <w:rPr>
                <w:rFonts w:hint="eastAsia"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14:paraId="102C59FD">
            <w:pPr>
              <w:jc w:val="center"/>
              <w:rPr>
                <w:rFonts w:hint="eastAsia"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14:paraId="54A95212">
            <w:pPr>
              <w:jc w:val="center"/>
              <w:rPr>
                <w:rFonts w:hint="eastAsia"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14:paraId="7AF999EA">
            <w:pPr>
              <w:jc w:val="center"/>
              <w:rPr>
                <w:rFonts w:hint="eastAsia"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14:paraId="188A15BE">
            <w:pPr>
              <w:jc w:val="center"/>
              <w:rPr>
                <w:rFonts w:hint="eastAsia" w:ascii="仿宋" w:hAnsi="仿宋" w:eastAsia="仿宋" w:cs="仿宋"/>
                <w:b/>
                <w:sz w:val="18"/>
                <w:szCs w:val="18"/>
              </w:rPr>
            </w:pPr>
          </w:p>
        </w:tc>
      </w:tr>
      <w:tr w14:paraId="35E96880">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09BB5DCC">
            <w:pPr>
              <w:jc w:val="center"/>
              <w:rPr>
                <w:rFonts w:hint="eastAsia"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25427C5F">
            <w:pPr>
              <w:jc w:val="center"/>
              <w:rPr>
                <w:rFonts w:hint="eastAsia" w:ascii="仿宋" w:hAnsi="仿宋" w:eastAsia="仿宋" w:cs="仿宋"/>
                <w:sz w:val="18"/>
                <w:szCs w:val="18"/>
              </w:rPr>
            </w:pPr>
          </w:p>
        </w:tc>
      </w:tr>
      <w:tr w14:paraId="0A237824">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439FBA6D">
            <w:pPr>
              <w:jc w:val="center"/>
              <w:rPr>
                <w:rFonts w:hint="eastAsia"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14:paraId="0792361E">
            <w:pPr>
              <w:pStyle w:val="11"/>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质量/安全/环境等体系认证（请填写证书名称、编号、认证范围及有效期）</w:t>
            </w:r>
          </w:p>
          <w:p w14:paraId="178BACC6">
            <w:pPr>
              <w:pStyle w:val="11"/>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14:paraId="4A9C5A78">
            <w:pPr>
              <w:pStyle w:val="11"/>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14:paraId="588CC153">
            <w:pPr>
              <w:rPr>
                <w:rFonts w:hint="eastAsia" w:ascii="仿宋" w:hAnsi="仿宋" w:eastAsia="仿宋" w:cs="仿宋"/>
                <w:sz w:val="18"/>
                <w:szCs w:val="18"/>
              </w:rPr>
            </w:pPr>
            <w:r>
              <w:rPr>
                <w:rFonts w:hint="eastAsia" w:ascii="仿宋" w:hAnsi="仿宋" w:eastAsia="仿宋" w:cs="仿宋"/>
                <w:sz w:val="18"/>
                <w:szCs w:val="18"/>
              </w:rPr>
              <w:t>（必填项，如无资质或认证等证书，填写“无”）</w:t>
            </w:r>
          </w:p>
        </w:tc>
      </w:tr>
      <w:tr w14:paraId="440EE017">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72B90BAF">
            <w:pPr>
              <w:jc w:val="center"/>
              <w:rPr>
                <w:rFonts w:hint="eastAsia"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14:paraId="66129AC7">
            <w:pPr>
              <w:pStyle w:val="11"/>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主要生产设备（品牌/基本参数/数量等）</w:t>
            </w:r>
          </w:p>
          <w:p w14:paraId="3F5D43DB">
            <w:pPr>
              <w:pStyle w:val="11"/>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主要检验检测设备（品牌/基本参数/数量等）</w:t>
            </w:r>
          </w:p>
          <w:p w14:paraId="119F257D">
            <w:pPr>
              <w:pStyle w:val="11"/>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日产能</w:t>
            </w:r>
          </w:p>
          <w:p w14:paraId="6444A97A">
            <w:pPr>
              <w:rPr>
                <w:rFonts w:hint="eastAsia" w:ascii="仿宋" w:hAnsi="仿宋" w:eastAsia="仿宋" w:cs="仿宋"/>
                <w:sz w:val="18"/>
                <w:szCs w:val="18"/>
              </w:rPr>
            </w:pPr>
            <w:r>
              <w:rPr>
                <w:rFonts w:hint="eastAsia" w:ascii="仿宋" w:hAnsi="仿宋" w:eastAsia="仿宋" w:cs="仿宋"/>
                <w:sz w:val="18"/>
                <w:szCs w:val="18"/>
              </w:rPr>
              <w:t>（选填项，生产加工企业必填*）</w:t>
            </w:r>
          </w:p>
        </w:tc>
      </w:tr>
      <w:tr w14:paraId="0A8B9491">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14:paraId="1D9402D0">
            <w:pPr>
              <w:jc w:val="center"/>
              <w:rPr>
                <w:rFonts w:hint="eastAsia" w:ascii="仿宋" w:hAnsi="仿宋" w:eastAsia="仿宋" w:cs="仿宋"/>
                <w:b/>
                <w:sz w:val="18"/>
                <w:szCs w:val="18"/>
              </w:rPr>
            </w:pPr>
            <w:r>
              <w:rPr>
                <w:rFonts w:hint="eastAsia" w:ascii="仿宋" w:hAnsi="仿宋" w:eastAsia="仿宋" w:cs="仿宋"/>
                <w:b/>
                <w:sz w:val="18"/>
                <w:szCs w:val="18"/>
              </w:rPr>
              <w:t>人力资源</w:t>
            </w:r>
          </w:p>
          <w:p w14:paraId="334A7624">
            <w:pPr>
              <w:jc w:val="center"/>
              <w:rPr>
                <w:rFonts w:hint="eastAsia"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14:paraId="37F5C8F4">
            <w:pPr>
              <w:pStyle w:val="11"/>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总人数</w:t>
            </w:r>
          </w:p>
          <w:p w14:paraId="089F4C09">
            <w:pPr>
              <w:pStyle w:val="11"/>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技术人员数量及占比</w:t>
            </w:r>
          </w:p>
          <w:p w14:paraId="436592E9">
            <w:pPr>
              <w:pStyle w:val="11"/>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14:paraId="45CBABAB">
            <w:pPr>
              <w:jc w:val="center"/>
              <w:rPr>
                <w:rFonts w:hint="eastAsia" w:ascii="仿宋" w:hAnsi="仿宋" w:eastAsia="仿宋" w:cs="仿宋"/>
                <w:b/>
                <w:sz w:val="18"/>
                <w:szCs w:val="18"/>
              </w:rPr>
            </w:pPr>
            <w:r>
              <w:rPr>
                <w:rFonts w:hint="eastAsia" w:ascii="仿宋" w:hAnsi="仿宋" w:eastAsia="仿宋" w:cs="仿宋"/>
                <w:b/>
                <w:sz w:val="18"/>
                <w:szCs w:val="18"/>
              </w:rPr>
              <w:t>主要原材料</w:t>
            </w:r>
          </w:p>
          <w:p w14:paraId="7977E36C">
            <w:pPr>
              <w:jc w:val="center"/>
              <w:rPr>
                <w:rFonts w:hint="eastAsia"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14:paraId="347BB17C">
            <w:pPr>
              <w:spacing w:before="120" w:after="120"/>
              <w:rPr>
                <w:rFonts w:hint="eastAsia" w:ascii="仿宋" w:hAnsi="仿宋" w:eastAsia="仿宋" w:cs="仿宋"/>
                <w:sz w:val="18"/>
                <w:szCs w:val="18"/>
              </w:rPr>
            </w:pPr>
            <w:r>
              <w:rPr>
                <w:rFonts w:hint="eastAsia" w:ascii="仿宋" w:hAnsi="仿宋" w:eastAsia="仿宋" w:cs="仿宋"/>
                <w:sz w:val="18"/>
                <w:szCs w:val="18"/>
              </w:rPr>
              <w:t>（选填项，生产加工企业填）</w:t>
            </w:r>
          </w:p>
        </w:tc>
      </w:tr>
      <w:tr w14:paraId="13165761">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14:paraId="638CAA9F">
            <w:pPr>
              <w:rPr>
                <w:rFonts w:hint="eastAsia"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14:paraId="29B48065">
            <w:pPr>
              <w:pStyle w:val="11"/>
              <w:numPr>
                <w:ilvl w:val="0"/>
                <w:numId w:val="6"/>
              </w:numPr>
              <w:spacing w:line="360" w:lineRule="auto"/>
              <w:ind w:firstLineChars="0"/>
              <w:rPr>
                <w:rFonts w:hint="eastAsia"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14:paraId="6A4E3FF7">
            <w:pPr>
              <w:jc w:val="center"/>
              <w:rPr>
                <w:rFonts w:hint="eastAsia"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14:paraId="73A1BA53">
            <w:pPr>
              <w:spacing w:before="120" w:after="120"/>
              <w:rPr>
                <w:rFonts w:hint="eastAsia" w:ascii="仿宋" w:hAnsi="仿宋" w:eastAsia="仿宋" w:cs="仿宋"/>
                <w:sz w:val="18"/>
                <w:szCs w:val="18"/>
              </w:rPr>
            </w:pPr>
            <w:r>
              <w:rPr>
                <w:rFonts w:hint="eastAsia" w:ascii="仿宋" w:hAnsi="仿宋" w:eastAsia="仿宋" w:cs="仿宋"/>
                <w:sz w:val="18"/>
                <w:szCs w:val="18"/>
              </w:rPr>
              <w:t>（选填项，原辅料/包材类供应企业填）</w:t>
            </w:r>
          </w:p>
        </w:tc>
      </w:tr>
      <w:tr w14:paraId="4486B8A8">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14:paraId="0D21BE60">
            <w:pPr>
              <w:spacing w:before="120" w:after="120"/>
              <w:rPr>
                <w:rFonts w:hint="eastAsia"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14:paraId="09E14448">
            <w:pPr>
              <w:spacing w:before="120" w:after="120"/>
              <w:rPr>
                <w:rFonts w:hint="eastAsia" w:ascii="仿宋" w:hAnsi="仿宋" w:eastAsia="仿宋" w:cs="仿宋"/>
                <w:b/>
                <w:sz w:val="18"/>
                <w:szCs w:val="18"/>
              </w:rPr>
            </w:pPr>
          </w:p>
        </w:tc>
      </w:tr>
      <w:tr w14:paraId="042787E1">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14:paraId="2715B326">
            <w:pPr>
              <w:spacing w:before="120" w:after="120"/>
              <w:rPr>
                <w:rFonts w:hint="eastAsia"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14:paraId="4ACC755A">
            <w:pPr>
              <w:spacing w:before="120" w:after="120"/>
              <w:rPr>
                <w:rFonts w:hint="eastAsia" w:ascii="仿宋" w:hAnsi="仿宋" w:eastAsia="仿宋" w:cs="仿宋"/>
                <w:b/>
                <w:sz w:val="18"/>
                <w:szCs w:val="18"/>
              </w:rPr>
            </w:pPr>
            <w:r>
              <w:rPr>
                <w:rFonts w:hint="eastAsia" w:ascii="仿宋" w:hAnsi="仿宋" w:eastAsia="仿宋" w:cs="仿宋"/>
                <w:sz w:val="18"/>
                <w:szCs w:val="18"/>
              </w:rPr>
              <w:t xml:space="preserve"> 请简述何种合作</w:t>
            </w:r>
          </w:p>
        </w:tc>
      </w:tr>
      <w:tr w14:paraId="1E32D0AF">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6CA7882F">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14:paraId="5E97D69E">
            <w:pPr>
              <w:spacing w:before="120" w:after="120"/>
              <w:rPr>
                <w:rFonts w:hint="eastAsia" w:ascii="仿宋" w:hAnsi="仿宋" w:eastAsia="仿宋" w:cs="仿宋"/>
                <w:sz w:val="18"/>
                <w:szCs w:val="18"/>
              </w:rPr>
            </w:pPr>
          </w:p>
        </w:tc>
      </w:tr>
      <w:tr w14:paraId="65D18F4E">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7E89EBCF">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近三年营业收入及利润情况*</w:t>
            </w:r>
          </w:p>
          <w:p w14:paraId="26C6694D">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14:paraId="3DF1A1B2">
            <w:pPr>
              <w:spacing w:before="120" w:after="120"/>
              <w:rPr>
                <w:rFonts w:hint="eastAsia" w:ascii="仿宋" w:hAnsi="仿宋" w:eastAsia="仿宋" w:cs="仿宋"/>
                <w:sz w:val="18"/>
                <w:szCs w:val="18"/>
              </w:rPr>
            </w:pPr>
          </w:p>
        </w:tc>
      </w:tr>
      <w:tr w14:paraId="6C6E79B2">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3E7EE3D7">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14:paraId="1F1803F6">
            <w:pPr>
              <w:spacing w:before="120" w:after="120"/>
              <w:rPr>
                <w:rFonts w:hint="eastAsia" w:ascii="仿宋" w:hAnsi="仿宋" w:eastAsia="仿宋" w:cs="仿宋"/>
                <w:sz w:val="18"/>
                <w:szCs w:val="18"/>
              </w:rPr>
            </w:pPr>
          </w:p>
        </w:tc>
      </w:tr>
      <w:tr w14:paraId="013E14AC">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570AAF70">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14:paraId="04456F47">
            <w:pPr>
              <w:rPr>
                <w:rFonts w:hint="eastAsia" w:ascii="仿宋" w:hAnsi="仿宋" w:eastAsia="仿宋" w:cs="仿宋"/>
                <w:sz w:val="18"/>
                <w:szCs w:val="18"/>
              </w:rPr>
            </w:pPr>
          </w:p>
        </w:tc>
      </w:tr>
    </w:tbl>
    <w:p w14:paraId="673A565B">
      <w:pPr>
        <w:spacing w:line="540" w:lineRule="exact"/>
        <w:rPr>
          <w:rFonts w:hint="eastAsia" w:ascii="仿宋" w:hAnsi="仿宋" w:eastAsia="仿宋" w:cs="仿宋"/>
          <w:b/>
          <w:sz w:val="28"/>
          <w:szCs w:val="28"/>
        </w:rPr>
      </w:pPr>
    </w:p>
    <w:p w14:paraId="140D045E">
      <w:pPr>
        <w:spacing w:line="540" w:lineRule="exact"/>
        <w:rPr>
          <w:rFonts w:hint="eastAsia" w:ascii="仿宋" w:hAnsi="仿宋" w:eastAsia="仿宋" w:cs="仿宋"/>
          <w:b/>
          <w:sz w:val="28"/>
          <w:szCs w:val="28"/>
        </w:rPr>
      </w:pPr>
    </w:p>
    <w:p w14:paraId="338A0EF1">
      <w:pPr>
        <w:spacing w:line="540" w:lineRule="exact"/>
        <w:rPr>
          <w:rFonts w:hint="eastAsia" w:ascii="仿宋" w:hAnsi="仿宋" w:eastAsia="仿宋" w:cs="仿宋"/>
          <w:sz w:val="28"/>
          <w:szCs w:val="28"/>
        </w:rPr>
      </w:pPr>
      <w:r>
        <w:rPr>
          <w:rFonts w:hint="eastAsia" w:ascii="仿宋" w:hAnsi="仿宋" w:eastAsia="仿宋" w:cs="仿宋"/>
          <w:b/>
          <w:sz w:val="28"/>
          <w:szCs w:val="28"/>
        </w:rPr>
        <w:t>二 分支机构及关联企业</w:t>
      </w:r>
    </w:p>
    <w:tbl>
      <w:tblPr>
        <w:tblStyle w:val="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14:paraId="3153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7737854F">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公司名称</w:t>
            </w:r>
          </w:p>
        </w:tc>
        <w:tc>
          <w:tcPr>
            <w:tcW w:w="7938" w:type="dxa"/>
          </w:tcPr>
          <w:p w14:paraId="6E869631">
            <w:pPr>
              <w:tabs>
                <w:tab w:val="left" w:pos="180"/>
              </w:tabs>
              <w:spacing w:line="540" w:lineRule="exact"/>
              <w:ind w:firstLine="480" w:firstLineChars="200"/>
              <w:rPr>
                <w:rFonts w:hint="eastAsia" w:ascii="仿宋" w:hAnsi="仿宋" w:eastAsia="仿宋" w:cs="仿宋"/>
                <w:sz w:val="24"/>
              </w:rPr>
            </w:pPr>
          </w:p>
        </w:tc>
      </w:tr>
      <w:tr w14:paraId="658F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735A31F8">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地址</w:t>
            </w:r>
          </w:p>
        </w:tc>
        <w:tc>
          <w:tcPr>
            <w:tcW w:w="7938" w:type="dxa"/>
          </w:tcPr>
          <w:p w14:paraId="32A6B83B">
            <w:pPr>
              <w:tabs>
                <w:tab w:val="left" w:pos="180"/>
              </w:tabs>
              <w:spacing w:line="540" w:lineRule="exact"/>
              <w:ind w:firstLine="480" w:firstLineChars="200"/>
              <w:rPr>
                <w:rFonts w:hint="eastAsia" w:ascii="仿宋" w:hAnsi="仿宋" w:eastAsia="仿宋" w:cs="仿宋"/>
                <w:sz w:val="24"/>
              </w:rPr>
            </w:pPr>
          </w:p>
        </w:tc>
      </w:tr>
      <w:tr w14:paraId="6366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5CA1605C">
            <w:pPr>
              <w:tabs>
                <w:tab w:val="left" w:pos="180"/>
              </w:tabs>
              <w:spacing w:line="540" w:lineRule="exact"/>
              <w:rPr>
                <w:rFonts w:hint="eastAsia" w:ascii="仿宋" w:hAnsi="仿宋" w:eastAsia="仿宋" w:cs="仿宋"/>
                <w:b/>
                <w:sz w:val="24"/>
              </w:rPr>
            </w:pPr>
            <w:r>
              <w:rPr>
                <w:rFonts w:hint="eastAsia" w:ascii="仿宋" w:hAnsi="仿宋" w:eastAsia="仿宋" w:cs="仿宋"/>
                <w:b/>
                <w:sz w:val="24"/>
              </w:rPr>
              <w:t>联系方式</w:t>
            </w:r>
          </w:p>
        </w:tc>
        <w:tc>
          <w:tcPr>
            <w:tcW w:w="7938" w:type="dxa"/>
          </w:tcPr>
          <w:p w14:paraId="752FCBD3">
            <w:pPr>
              <w:tabs>
                <w:tab w:val="left" w:pos="180"/>
              </w:tabs>
              <w:spacing w:line="540" w:lineRule="exact"/>
              <w:ind w:firstLine="480" w:firstLineChars="200"/>
              <w:rPr>
                <w:rFonts w:hint="eastAsia" w:ascii="仿宋" w:hAnsi="仿宋" w:eastAsia="仿宋" w:cs="仿宋"/>
                <w:sz w:val="24"/>
              </w:rPr>
            </w:pPr>
          </w:p>
        </w:tc>
      </w:tr>
    </w:tbl>
    <w:p w14:paraId="15EAFA02">
      <w:pPr>
        <w:spacing w:line="540" w:lineRule="exact"/>
        <w:ind w:firstLine="480" w:firstLineChars="200"/>
        <w:rPr>
          <w:rFonts w:hint="eastAsia" w:ascii="仿宋" w:hAnsi="仿宋" w:eastAsia="仿宋" w:cs="仿宋"/>
          <w:sz w:val="24"/>
        </w:rPr>
      </w:pPr>
    </w:p>
    <w:tbl>
      <w:tblPr>
        <w:tblStyle w:val="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14:paraId="0277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6767B40B">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公司名称</w:t>
            </w:r>
          </w:p>
        </w:tc>
        <w:tc>
          <w:tcPr>
            <w:tcW w:w="7938" w:type="dxa"/>
          </w:tcPr>
          <w:p w14:paraId="5020A097">
            <w:pPr>
              <w:tabs>
                <w:tab w:val="left" w:pos="180"/>
              </w:tabs>
              <w:spacing w:line="540" w:lineRule="exact"/>
              <w:ind w:firstLine="480" w:firstLineChars="200"/>
              <w:rPr>
                <w:rFonts w:hint="eastAsia" w:ascii="仿宋" w:hAnsi="仿宋" w:eastAsia="仿宋" w:cs="仿宋"/>
                <w:sz w:val="24"/>
              </w:rPr>
            </w:pPr>
          </w:p>
        </w:tc>
      </w:tr>
      <w:tr w14:paraId="03D4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1E70A593">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地址</w:t>
            </w:r>
          </w:p>
        </w:tc>
        <w:tc>
          <w:tcPr>
            <w:tcW w:w="7938" w:type="dxa"/>
          </w:tcPr>
          <w:p w14:paraId="777DE46C">
            <w:pPr>
              <w:tabs>
                <w:tab w:val="left" w:pos="180"/>
              </w:tabs>
              <w:spacing w:line="540" w:lineRule="exact"/>
              <w:ind w:firstLine="480" w:firstLineChars="200"/>
              <w:rPr>
                <w:rFonts w:hint="eastAsia" w:ascii="仿宋" w:hAnsi="仿宋" w:eastAsia="仿宋" w:cs="仿宋"/>
                <w:sz w:val="24"/>
              </w:rPr>
            </w:pPr>
          </w:p>
        </w:tc>
      </w:tr>
      <w:tr w14:paraId="0F6B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4B17A107">
            <w:pPr>
              <w:tabs>
                <w:tab w:val="left" w:pos="180"/>
              </w:tabs>
              <w:spacing w:line="540" w:lineRule="exact"/>
              <w:rPr>
                <w:rFonts w:hint="eastAsia" w:ascii="仿宋" w:hAnsi="仿宋" w:eastAsia="仿宋" w:cs="仿宋"/>
                <w:b/>
                <w:sz w:val="24"/>
              </w:rPr>
            </w:pPr>
            <w:r>
              <w:rPr>
                <w:rFonts w:hint="eastAsia" w:ascii="仿宋" w:hAnsi="仿宋" w:eastAsia="仿宋" w:cs="仿宋"/>
                <w:b/>
                <w:sz w:val="24"/>
              </w:rPr>
              <w:t>联系方式</w:t>
            </w:r>
          </w:p>
        </w:tc>
        <w:tc>
          <w:tcPr>
            <w:tcW w:w="7938" w:type="dxa"/>
          </w:tcPr>
          <w:p w14:paraId="27ACF0FE">
            <w:pPr>
              <w:tabs>
                <w:tab w:val="left" w:pos="180"/>
              </w:tabs>
              <w:spacing w:line="540" w:lineRule="exact"/>
              <w:ind w:firstLine="480" w:firstLineChars="200"/>
              <w:rPr>
                <w:rFonts w:hint="eastAsia" w:ascii="仿宋" w:hAnsi="仿宋" w:eastAsia="仿宋" w:cs="仿宋"/>
                <w:sz w:val="24"/>
              </w:rPr>
            </w:pPr>
          </w:p>
        </w:tc>
      </w:tr>
    </w:tbl>
    <w:p w14:paraId="3BF96FFC">
      <w:pPr>
        <w:spacing w:line="460" w:lineRule="exact"/>
        <w:ind w:firstLine="482" w:firstLineChars="200"/>
        <w:rPr>
          <w:rFonts w:hint="eastAsia" w:ascii="仿宋" w:hAnsi="仿宋" w:eastAsia="仿宋" w:cs="仿宋"/>
          <w:b/>
          <w:sz w:val="24"/>
        </w:rPr>
      </w:pPr>
    </w:p>
    <w:p w14:paraId="18E205CD">
      <w:pPr>
        <w:spacing w:line="264" w:lineRule="auto"/>
        <w:jc w:val="left"/>
        <w:rPr>
          <w:rFonts w:hint="eastAsia" w:ascii="仿宋" w:hAnsi="仿宋" w:eastAsia="仿宋" w:cs="仿宋"/>
          <w:szCs w:val="22"/>
        </w:rPr>
      </w:pPr>
    </w:p>
    <w:p w14:paraId="55E886D2">
      <w:pPr>
        <w:spacing w:line="360" w:lineRule="auto"/>
        <w:jc w:val="center"/>
        <w:rPr>
          <w:rFonts w:hint="eastAsia" w:ascii="仿宋" w:hAnsi="仿宋" w:eastAsia="仿宋" w:cs="仿宋"/>
          <w:b/>
          <w:bCs/>
          <w:sz w:val="24"/>
        </w:rPr>
      </w:pPr>
    </w:p>
    <w:p w14:paraId="256F28CB">
      <w:pPr>
        <w:pStyle w:val="2"/>
        <w:numPr>
          <w:ilvl w:val="0"/>
          <w:numId w:val="0"/>
        </w:numPr>
        <w:rPr>
          <w:rFonts w:hint="eastAsia" w:ascii="仿宋" w:hAnsi="仿宋" w:eastAsia="仿宋" w:cs="仿宋"/>
          <w:lang w:val="en-US" w:eastAsia="zh-CN"/>
        </w:rPr>
      </w:pPr>
    </w:p>
    <w:p w14:paraId="17FD21FC">
      <w:pPr>
        <w:pStyle w:val="2"/>
        <w:numPr>
          <w:ilvl w:val="0"/>
          <w:numId w:val="0"/>
        </w:numPr>
        <w:rPr>
          <w:rFonts w:hint="eastAsia" w:ascii="仿宋" w:hAnsi="仿宋" w:eastAsia="仿宋" w:cs="仿宋"/>
        </w:rPr>
      </w:pPr>
      <w:bookmarkStart w:id="18" w:name="_Toc14843"/>
      <w:r>
        <w:rPr>
          <w:rFonts w:hint="eastAsia" w:ascii="仿宋" w:hAnsi="仿宋" w:eastAsia="仿宋" w:cs="仿宋"/>
          <w:lang w:val="en-US" w:eastAsia="zh-CN"/>
        </w:rPr>
        <w:t>十五、</w:t>
      </w:r>
      <w:r>
        <w:rPr>
          <w:rFonts w:hint="eastAsia" w:ascii="仿宋" w:hAnsi="仿宋" w:eastAsia="仿宋" w:cs="仿宋"/>
        </w:rPr>
        <w:t>其他有必要的资质及补充资料</w:t>
      </w:r>
      <w:bookmarkEnd w:id="18"/>
    </w:p>
    <w:p w14:paraId="56ACE4DB">
      <w:pPr>
        <w:pStyle w:val="12"/>
        <w:spacing w:line="56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如：企业简介、重大获奖证书等</w:t>
      </w:r>
    </w:p>
    <w:p w14:paraId="1C10EF47">
      <w:pPr>
        <w:tabs>
          <w:tab w:val="left" w:pos="3280"/>
          <w:tab w:val="left" w:pos="4680"/>
          <w:tab w:val="left" w:pos="6080"/>
        </w:tabs>
        <w:autoSpaceDE w:val="0"/>
        <w:autoSpaceDN w:val="0"/>
        <w:adjustRightInd w:val="0"/>
        <w:snapToGrid w:val="0"/>
        <w:spacing w:line="500" w:lineRule="exact"/>
        <w:textAlignment w:val="center"/>
        <w:rPr>
          <w:rFonts w:hint="eastAsia" w:ascii="仿宋" w:hAnsi="仿宋" w:eastAsia="仿宋" w:cs="仿宋"/>
          <w:b/>
          <w:bCs/>
          <w:sz w:val="30"/>
          <w:szCs w:val="30"/>
        </w:rPr>
      </w:pPr>
    </w:p>
    <w:p w14:paraId="5A85C3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type Sorts">
    <w:altName w:val="MT Extra"/>
    <w:panose1 w:val="00000000000000000000"/>
    <w:charset w:val="02"/>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E785F">
    <w:pPr>
      <w:pStyle w:val="3"/>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5612F9">
                          <w:pPr>
                            <w:pStyle w:val="3"/>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05612F9">
                    <w:pPr>
                      <w:pStyle w:val="3"/>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p w14:paraId="257CACBC">
    <w:pPr>
      <w:pStyle w:val="3"/>
      <w:ind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D24BB99"/>
    <w:multiLevelType w:val="singleLevel"/>
    <w:tmpl w:val="5D24BB99"/>
    <w:lvl w:ilvl="0" w:tentative="0">
      <w:start w:val="2"/>
      <w:numFmt w:val="decimal"/>
      <w:suff w:val="nothing"/>
      <w:lvlText w:val="%1、"/>
      <w:lvlJc w:val="left"/>
      <w:pPr>
        <w:ind w:left="360" w:firstLine="0"/>
      </w:pPr>
    </w:lvl>
  </w:abstractNum>
  <w:abstractNum w:abstractNumId="5">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762A4858"/>
    <w:rsid w:val="0C2F2C2F"/>
    <w:rsid w:val="4C1E7EC6"/>
    <w:rsid w:val="4F962C46"/>
    <w:rsid w:val="5DE859CC"/>
    <w:rsid w:val="75C9525C"/>
    <w:rsid w:val="762A4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toc 1"/>
    <w:basedOn w:val="1"/>
    <w:next w:val="1"/>
    <w:qFormat/>
    <w:uiPriority w:val="39"/>
    <w:pPr>
      <w:widowControl/>
      <w:spacing w:before="120" w:after="120" w:line="360" w:lineRule="auto"/>
      <w:jc w:val="left"/>
    </w:pPr>
    <w:rPr>
      <w:rFonts w:ascii="Calibri" w:hAnsi="Calibri"/>
      <w:b/>
      <w:caps/>
      <w:kern w:val="0"/>
      <w:szCs w:val="20"/>
    </w:rPr>
  </w:style>
  <w:style w:type="paragraph" w:styleId="6">
    <w:name w:val="toc 2"/>
    <w:basedOn w:val="1"/>
    <w:next w:val="1"/>
    <w:qFormat/>
    <w:uiPriority w:val="39"/>
    <w:pPr>
      <w:ind w:left="420" w:leftChars="200"/>
    </w:pPr>
    <w:rPr>
      <w:rFonts w:eastAsia="仿宋"/>
      <w:sz w:val="28"/>
    </w:rPr>
  </w:style>
  <w:style w:type="paragraph" w:styleId="7">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0"/>
    <w:pPr>
      <w:ind w:firstLine="420" w:firstLineChars="200"/>
    </w:p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547</Words>
  <Characters>579</Characters>
  <Lines>0</Lines>
  <Paragraphs>0</Paragraphs>
  <TotalTime>0</TotalTime>
  <ScaleCrop>false</ScaleCrop>
  <LinksUpToDate>false</LinksUpToDate>
  <CharactersWithSpaces>632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2024-06-21T06:23:00Z</dcterms:created>
  <dc:creator>肥圆圆儿 - </dc:creator>
  <cp:lastModifiedBy>肥圆圆儿 - </cp:lastModifiedBy>
  <dcterms:modified xsi:type="dcterms:W3CDTF">2024-12-20T03:52:11Z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1D821D7B2E814F2CB7EF163C04B1CF2A_13</vt:lpwstr>
  </property>
</Properties>
</file>